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1204" w:rsidRDefault="00651204" w:rsidP="00651204"/>
    <w:p w:rsidR="00651204" w:rsidRDefault="00651204" w:rsidP="00651204"/>
    <w:p w:rsidR="00651204" w:rsidRDefault="00651204" w:rsidP="00651204"/>
    <w:p w:rsidR="00651204" w:rsidRDefault="00651204" w:rsidP="00651204"/>
    <w:p w:rsidR="00651204" w:rsidRDefault="00651204" w:rsidP="00651204"/>
    <w:p w:rsidR="00651204" w:rsidRDefault="00651204" w:rsidP="00651204"/>
    <w:p w:rsidR="00651204" w:rsidRDefault="00651204" w:rsidP="00651204"/>
    <w:p w:rsidR="00651204" w:rsidRDefault="00651204" w:rsidP="00651204"/>
    <w:p w:rsidR="00651204" w:rsidRPr="00651204" w:rsidRDefault="00902E7A" w:rsidP="00651204">
      <w:pPr>
        <w:jc w:val="center"/>
        <w:rPr>
          <w:b/>
          <w:sz w:val="36"/>
          <w:szCs w:val="36"/>
        </w:rPr>
      </w:pPr>
      <w:r>
        <w:rPr>
          <w:b/>
          <w:sz w:val="36"/>
          <w:szCs w:val="36"/>
        </w:rPr>
        <w:t>EERI 413</w:t>
      </w:r>
    </w:p>
    <w:p w:rsidR="00651204" w:rsidRPr="00651204" w:rsidRDefault="00651204" w:rsidP="00651204">
      <w:pPr>
        <w:jc w:val="center"/>
        <w:rPr>
          <w:b/>
          <w:sz w:val="36"/>
          <w:szCs w:val="36"/>
        </w:rPr>
      </w:pPr>
    </w:p>
    <w:p w:rsidR="00651204" w:rsidRPr="00651204" w:rsidRDefault="00902E7A" w:rsidP="00902E7A">
      <w:pPr>
        <w:jc w:val="center"/>
        <w:rPr>
          <w:b/>
          <w:sz w:val="36"/>
          <w:szCs w:val="36"/>
        </w:rPr>
      </w:pPr>
      <w:r>
        <w:rPr>
          <w:b/>
          <w:sz w:val="36"/>
          <w:szCs w:val="36"/>
        </w:rPr>
        <w:t>PRACTICAL 1</w:t>
      </w:r>
    </w:p>
    <w:p w:rsidR="00651204" w:rsidRPr="00651204" w:rsidRDefault="00651204" w:rsidP="00651204">
      <w:pPr>
        <w:jc w:val="center"/>
        <w:rPr>
          <w:b/>
          <w:sz w:val="36"/>
          <w:szCs w:val="36"/>
        </w:rPr>
      </w:pPr>
    </w:p>
    <w:p w:rsidR="00651204" w:rsidRPr="00651204" w:rsidRDefault="00902E7A" w:rsidP="00651204">
      <w:pPr>
        <w:jc w:val="center"/>
        <w:rPr>
          <w:b/>
          <w:sz w:val="36"/>
          <w:szCs w:val="36"/>
        </w:rPr>
      </w:pPr>
      <w:r>
        <w:rPr>
          <w:b/>
          <w:sz w:val="36"/>
          <w:szCs w:val="36"/>
        </w:rPr>
        <w:t>IMAGE PROCESSING</w:t>
      </w:r>
    </w:p>
    <w:p w:rsidR="00651204" w:rsidRDefault="00651204" w:rsidP="00651204">
      <w:pPr>
        <w:jc w:val="center"/>
      </w:pPr>
    </w:p>
    <w:p w:rsidR="00651204" w:rsidRDefault="00651204" w:rsidP="00651204">
      <w:pPr>
        <w:jc w:val="center"/>
      </w:pPr>
    </w:p>
    <w:p w:rsidR="00651204" w:rsidRDefault="00651204" w:rsidP="00651204">
      <w:pPr>
        <w:jc w:val="center"/>
      </w:pPr>
    </w:p>
    <w:p w:rsidR="00651204" w:rsidRDefault="00902E7A" w:rsidP="00651204">
      <w:pPr>
        <w:jc w:val="center"/>
        <w:rPr>
          <w:b/>
          <w:sz w:val="32"/>
          <w:szCs w:val="32"/>
        </w:rPr>
      </w:pPr>
      <w:r>
        <w:rPr>
          <w:b/>
          <w:sz w:val="32"/>
          <w:szCs w:val="32"/>
        </w:rPr>
        <w:t>C.R van Zyl</w:t>
      </w:r>
    </w:p>
    <w:p w:rsidR="00902E7A" w:rsidRDefault="00902E7A" w:rsidP="00651204">
      <w:pPr>
        <w:jc w:val="center"/>
        <w:rPr>
          <w:b/>
          <w:sz w:val="32"/>
          <w:szCs w:val="32"/>
        </w:rPr>
      </w:pPr>
    </w:p>
    <w:p w:rsidR="00902E7A" w:rsidRPr="00651204" w:rsidRDefault="00902E7A" w:rsidP="00651204">
      <w:pPr>
        <w:jc w:val="center"/>
        <w:rPr>
          <w:b/>
          <w:sz w:val="32"/>
          <w:szCs w:val="32"/>
        </w:rPr>
      </w:pPr>
      <w:r>
        <w:rPr>
          <w:b/>
          <w:sz w:val="32"/>
          <w:szCs w:val="32"/>
        </w:rPr>
        <w:t>21492204</w:t>
      </w:r>
    </w:p>
    <w:p w:rsidR="00651204" w:rsidRDefault="00651204" w:rsidP="00651204">
      <w:pPr>
        <w:jc w:val="center"/>
      </w:pPr>
    </w:p>
    <w:p w:rsidR="00651204" w:rsidRDefault="00651204" w:rsidP="00651204">
      <w:pPr>
        <w:jc w:val="center"/>
      </w:pPr>
    </w:p>
    <w:p w:rsidR="00651204" w:rsidRPr="00651204" w:rsidRDefault="00651204" w:rsidP="00651204">
      <w:pPr>
        <w:jc w:val="center"/>
        <w:rPr>
          <w:sz w:val="24"/>
          <w:szCs w:val="24"/>
        </w:rPr>
      </w:pPr>
    </w:p>
    <w:p w:rsidR="00651204" w:rsidRDefault="00902E7A" w:rsidP="00651204">
      <w:pPr>
        <w:jc w:val="center"/>
      </w:pPr>
      <w:r>
        <w:rPr>
          <w:sz w:val="24"/>
          <w:szCs w:val="24"/>
        </w:rPr>
        <w:t>Prof. W.C Venter</w:t>
      </w:r>
    </w:p>
    <w:p w:rsidR="00651204" w:rsidRDefault="00651204" w:rsidP="00651204">
      <w:pPr>
        <w:jc w:val="center"/>
      </w:pPr>
    </w:p>
    <w:p w:rsidR="00651204" w:rsidRDefault="00902E7A" w:rsidP="00651204">
      <w:pPr>
        <w:jc w:val="center"/>
      </w:pPr>
      <w:r>
        <w:t>21/05/2012</w:t>
      </w:r>
    </w:p>
    <w:p w:rsidR="00902E7A" w:rsidRDefault="00902E7A" w:rsidP="00651204"/>
    <w:p w:rsidR="00902E7A" w:rsidRDefault="00902E7A" w:rsidP="00651204"/>
    <w:p w:rsidR="00651204" w:rsidRDefault="00651204" w:rsidP="00651204">
      <w:r>
        <w:t>Potchefstroom</w:t>
      </w:r>
    </w:p>
    <w:p w:rsidR="00902E7A" w:rsidRDefault="00902E7A" w:rsidP="00651204">
      <w:pPr>
        <w:sectPr w:rsidR="00902E7A" w:rsidSect="000F0CA5">
          <w:footerReference w:type="default" r:id="rId8"/>
          <w:headerReference w:type="first" r:id="rId9"/>
          <w:pgSz w:w="11906" w:h="16838" w:code="9"/>
          <w:pgMar w:top="1134" w:right="1134" w:bottom="1134" w:left="1134" w:header="709" w:footer="709" w:gutter="0"/>
          <w:cols w:space="708"/>
          <w:titlePg/>
          <w:docGrid w:linePitch="360"/>
        </w:sectPr>
      </w:pPr>
      <w:r>
        <w:t>2012</w:t>
      </w:r>
    </w:p>
    <w:p w:rsidR="00902E7A" w:rsidRDefault="00902E7A">
      <w:pPr>
        <w:spacing w:after="200" w:line="276" w:lineRule="auto"/>
      </w:pPr>
      <w:r>
        <w:lastRenderedPageBreak/>
        <w:br w:type="page"/>
      </w:r>
    </w:p>
    <w:p w:rsidR="00902E7A" w:rsidRPr="0026511B" w:rsidRDefault="00902E7A" w:rsidP="00902E7A">
      <w:pPr>
        <w:pStyle w:val="Heading1"/>
        <w:spacing w:line="360" w:lineRule="auto"/>
        <w:rPr>
          <w:color w:val="000000" w:themeColor="text1"/>
          <w:lang w:val="en-GB"/>
        </w:rPr>
      </w:pPr>
      <w:bookmarkStart w:id="0" w:name="_Toc321315997"/>
      <w:bookmarkStart w:id="1" w:name="_Toc324973655"/>
      <w:r w:rsidRPr="0026511B">
        <w:rPr>
          <w:color w:val="000000" w:themeColor="text1"/>
          <w:lang w:val="en-GB"/>
        </w:rPr>
        <w:lastRenderedPageBreak/>
        <w:t>DECLARATION</w:t>
      </w:r>
      <w:bookmarkEnd w:id="0"/>
      <w:bookmarkEnd w:id="1"/>
    </w:p>
    <w:p w:rsidR="00902E7A" w:rsidRDefault="00902E7A" w:rsidP="00902E7A">
      <w:pPr>
        <w:spacing w:line="360" w:lineRule="auto"/>
        <w:jc w:val="both"/>
        <w:rPr>
          <w:lang w:val="en-ZA"/>
        </w:rPr>
      </w:pPr>
      <w:r w:rsidRPr="00D349F7">
        <w:rPr>
          <w:lang w:val="en-ZA"/>
        </w:rPr>
        <w:t xml:space="preserve">I  </w:t>
      </w:r>
      <w:r>
        <w:rPr>
          <w:lang w:val="en-ZA"/>
        </w:rPr>
        <w:t>C.R van Zyl</w:t>
      </w:r>
      <w:r w:rsidRPr="00D349F7">
        <w:rPr>
          <w:lang w:val="en-ZA"/>
        </w:rPr>
        <w:t xml:space="preserve"> </w:t>
      </w:r>
      <w:r>
        <w:rPr>
          <w:lang w:val="en-ZA"/>
        </w:rPr>
        <w:t>declare that this report is a presentation of my own original work. Whenever contributions of others are involved, every effort was made to indicate this clearly, with due reference to the literature. No part of this work has been submitted in the past, or is being submitted, for a degree of examination at any other university or course.</w:t>
      </w:r>
    </w:p>
    <w:p w:rsidR="00902E7A" w:rsidRDefault="00902E7A" w:rsidP="00902E7A">
      <w:pPr>
        <w:spacing w:line="360" w:lineRule="auto"/>
        <w:jc w:val="both"/>
        <w:rPr>
          <w:lang w:val="en-ZA"/>
        </w:rPr>
      </w:pPr>
    </w:p>
    <w:p w:rsidR="00902E7A" w:rsidRPr="004C3058" w:rsidRDefault="00902E7A" w:rsidP="00902E7A">
      <w:pPr>
        <w:spacing w:line="360" w:lineRule="auto"/>
        <w:jc w:val="both"/>
        <w:rPr>
          <w:lang w:val="en-ZA"/>
        </w:rPr>
      </w:pPr>
      <w:r>
        <w:rPr>
          <w:lang w:val="en-ZA"/>
        </w:rPr>
        <w:t>Signed on this 21</w:t>
      </w:r>
      <w:r>
        <w:rPr>
          <w:vertAlign w:val="superscript"/>
          <w:lang w:val="en-ZA"/>
        </w:rPr>
        <w:t>st</w:t>
      </w:r>
      <w:r>
        <w:rPr>
          <w:lang w:val="en-ZA"/>
        </w:rPr>
        <w:t xml:space="preserve"> day of May 2012, in Potchefstroom.</w:t>
      </w:r>
    </w:p>
    <w:p w:rsidR="00902E7A" w:rsidRPr="00D349F7" w:rsidRDefault="00902E7A" w:rsidP="00902E7A">
      <w:pPr>
        <w:spacing w:line="360" w:lineRule="auto"/>
        <w:jc w:val="both"/>
        <w:rPr>
          <w:lang w:val="en-ZA"/>
        </w:rPr>
      </w:pPr>
    </w:p>
    <w:p w:rsidR="00902E7A" w:rsidRPr="00DF5EFD" w:rsidRDefault="00902E7A" w:rsidP="00902E7A">
      <w:pPr>
        <w:pStyle w:val="NoSpacing"/>
        <w:ind w:left="432"/>
        <w:rPr>
          <w:lang w:val="en-GB"/>
        </w:rPr>
      </w:pPr>
      <w:r>
        <w:rPr>
          <w:noProof/>
          <w:lang w:val="en-US"/>
        </w:rPr>
        <w:drawing>
          <wp:anchor distT="0" distB="0" distL="114300" distR="114300" simplePos="0" relativeHeight="251659264" behindDoc="0" locked="0" layoutInCell="1" allowOverlap="1">
            <wp:simplePos x="0" y="0"/>
            <wp:positionH relativeFrom="column">
              <wp:posOffset>11075</wp:posOffset>
            </wp:positionH>
            <wp:positionV relativeFrom="paragraph">
              <wp:posOffset>1753</wp:posOffset>
            </wp:positionV>
            <wp:extent cx="1208329" cy="636422"/>
            <wp:effectExtent l="19050" t="0" r="0" b="0"/>
            <wp:wrapNone/>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1208329" cy="636422"/>
                    </a:xfrm>
                    <a:prstGeom prst="rect">
                      <a:avLst/>
                    </a:prstGeom>
                    <a:noFill/>
                    <a:ln w="9525">
                      <a:noFill/>
                      <a:miter lim="800000"/>
                      <a:headEnd/>
                      <a:tailEnd/>
                    </a:ln>
                  </pic:spPr>
                </pic:pic>
              </a:graphicData>
            </a:graphic>
          </wp:anchor>
        </w:drawing>
      </w:r>
    </w:p>
    <w:p w:rsidR="00902E7A" w:rsidRPr="00DF5EFD" w:rsidRDefault="00902E7A" w:rsidP="00902E7A">
      <w:pPr>
        <w:pStyle w:val="NoSpacing"/>
        <w:rPr>
          <w:rFonts w:ascii="Arial" w:hAnsi="Arial" w:cs="Arial"/>
          <w:lang w:val="en-GB"/>
        </w:rPr>
      </w:pPr>
      <w:r>
        <w:rPr>
          <w:rFonts w:ascii="Arial" w:hAnsi="Arial" w:cs="Arial"/>
          <w:lang w:val="en-GB"/>
        </w:rPr>
        <w:tab/>
      </w:r>
      <w:r>
        <w:rPr>
          <w:rFonts w:ascii="Arial" w:hAnsi="Arial" w:cs="Arial"/>
          <w:lang w:val="en-GB"/>
        </w:rPr>
        <w:tab/>
      </w:r>
      <w:r>
        <w:rPr>
          <w:rFonts w:ascii="Arial" w:hAnsi="Arial" w:cs="Arial"/>
          <w:lang w:val="en-GB"/>
        </w:rPr>
        <w:tab/>
      </w:r>
      <w:r>
        <w:rPr>
          <w:rFonts w:ascii="Arial" w:hAnsi="Arial" w:cs="Arial"/>
          <w:lang w:val="en-GB"/>
        </w:rPr>
        <w:tab/>
      </w:r>
      <w:r>
        <w:rPr>
          <w:rFonts w:ascii="Arial" w:hAnsi="Arial" w:cs="Arial"/>
          <w:lang w:val="en-GB"/>
        </w:rPr>
        <w:tab/>
      </w:r>
      <w:r>
        <w:rPr>
          <w:rFonts w:ascii="Arial" w:hAnsi="Arial" w:cs="Arial"/>
          <w:lang w:val="en-GB"/>
        </w:rPr>
        <w:tab/>
      </w:r>
      <w:r>
        <w:rPr>
          <w:rFonts w:ascii="Arial" w:hAnsi="Arial" w:cs="Arial"/>
          <w:lang w:val="en-GB"/>
        </w:rPr>
        <w:tab/>
      </w:r>
      <w:r>
        <w:rPr>
          <w:rFonts w:ascii="Arial" w:hAnsi="Arial" w:cs="Arial"/>
          <w:lang w:val="en-GB"/>
        </w:rPr>
        <w:tab/>
      </w:r>
    </w:p>
    <w:p w:rsidR="00902E7A" w:rsidRDefault="00902E7A" w:rsidP="00902E7A">
      <w:pPr>
        <w:pStyle w:val="NoSpacing"/>
        <w:rPr>
          <w:rFonts w:ascii="Arial" w:hAnsi="Arial" w:cs="Arial"/>
          <w:lang w:val="en-GB"/>
        </w:rPr>
      </w:pPr>
    </w:p>
    <w:p w:rsidR="00902E7A" w:rsidRDefault="00902E7A" w:rsidP="00902E7A">
      <w:pPr>
        <w:pStyle w:val="NoSpacing"/>
        <w:rPr>
          <w:rFonts w:ascii="Arial" w:hAnsi="Arial" w:cs="Arial"/>
          <w:lang w:val="en-GB"/>
        </w:rPr>
      </w:pPr>
      <w:r>
        <w:rPr>
          <w:rFonts w:ascii="Arial" w:hAnsi="Arial" w:cs="Arial"/>
          <w:lang w:val="en-GB"/>
        </w:rPr>
        <w:t>Carel Ruan</w:t>
      </w:r>
      <w:r w:rsidRPr="00DF5EFD">
        <w:rPr>
          <w:rFonts w:ascii="Arial" w:hAnsi="Arial" w:cs="Arial"/>
          <w:lang w:val="en-GB"/>
        </w:rPr>
        <w:t xml:space="preserve"> van Zyl</w:t>
      </w:r>
    </w:p>
    <w:p w:rsidR="00902E7A" w:rsidRDefault="00902E7A">
      <w:pPr>
        <w:spacing w:after="200" w:line="276" w:lineRule="auto"/>
        <w:rPr>
          <w:rFonts w:cs="Arial"/>
          <w:lang w:val="en-GB"/>
        </w:rPr>
      </w:pPr>
      <w:r>
        <w:rPr>
          <w:rFonts w:cs="Arial"/>
          <w:lang w:val="en-GB"/>
        </w:rPr>
        <w:br w:type="page"/>
      </w:r>
    </w:p>
    <w:sdt>
      <w:sdtPr>
        <w:id w:val="1685482"/>
        <w:docPartObj>
          <w:docPartGallery w:val="Table of Contents"/>
          <w:docPartUnique/>
        </w:docPartObj>
      </w:sdtPr>
      <w:sdtEndPr>
        <w:rPr>
          <w:rFonts w:ascii="Arial" w:eastAsiaTheme="minorHAnsi" w:hAnsi="Arial" w:cstheme="minorBidi"/>
          <w:b w:val="0"/>
          <w:bCs w:val="0"/>
          <w:color w:val="auto"/>
          <w:sz w:val="22"/>
          <w:szCs w:val="22"/>
          <w:lang w:val="af-ZA"/>
        </w:rPr>
      </w:sdtEndPr>
      <w:sdtContent>
        <w:p w:rsidR="0026511B" w:rsidRDefault="006B5A5F" w:rsidP="006B5A5F">
          <w:pPr>
            <w:pStyle w:val="TOCHeading"/>
            <w:spacing w:line="360" w:lineRule="auto"/>
            <w:jc w:val="both"/>
          </w:pPr>
          <w:r w:rsidRPr="006B5A5F">
            <w:rPr>
              <w:color w:val="000000" w:themeColor="text1"/>
            </w:rPr>
            <w:t>TABLE OF CONTENTS</w:t>
          </w:r>
        </w:p>
        <w:p w:rsidR="006B5A5F" w:rsidRDefault="0026511B" w:rsidP="006B5A5F">
          <w:pPr>
            <w:pStyle w:val="TOC1"/>
            <w:tabs>
              <w:tab w:val="right" w:leader="dot" w:pos="9628"/>
            </w:tabs>
            <w:spacing w:line="360" w:lineRule="auto"/>
            <w:jc w:val="both"/>
            <w:rPr>
              <w:rFonts w:asciiTheme="minorHAnsi" w:eastAsiaTheme="minorEastAsia" w:hAnsiTheme="minorHAnsi"/>
              <w:noProof/>
              <w:lang w:val="en-US"/>
            </w:rPr>
          </w:pPr>
          <w:r>
            <w:fldChar w:fldCharType="begin"/>
          </w:r>
          <w:r>
            <w:instrText xml:space="preserve"> TOC \o "1-3" \h \z \u </w:instrText>
          </w:r>
          <w:r>
            <w:fldChar w:fldCharType="separate"/>
          </w:r>
          <w:hyperlink w:anchor="_Toc324973655" w:history="1">
            <w:r w:rsidR="006B5A5F" w:rsidRPr="00192D78">
              <w:rPr>
                <w:rStyle w:val="Hyperlink"/>
                <w:noProof/>
                <w:lang w:val="en-GB"/>
              </w:rPr>
              <w:t>DECLARATION</w:t>
            </w:r>
            <w:r w:rsidR="006B5A5F">
              <w:rPr>
                <w:noProof/>
                <w:webHidden/>
              </w:rPr>
              <w:tab/>
            </w:r>
            <w:r w:rsidR="006B5A5F">
              <w:rPr>
                <w:noProof/>
                <w:webHidden/>
              </w:rPr>
              <w:fldChar w:fldCharType="begin"/>
            </w:r>
            <w:r w:rsidR="006B5A5F">
              <w:rPr>
                <w:noProof/>
                <w:webHidden/>
              </w:rPr>
              <w:instrText xml:space="preserve"> PAGEREF _Toc324973655 \h </w:instrText>
            </w:r>
            <w:r w:rsidR="006B5A5F">
              <w:rPr>
                <w:noProof/>
                <w:webHidden/>
              </w:rPr>
            </w:r>
            <w:r w:rsidR="006B5A5F">
              <w:rPr>
                <w:noProof/>
                <w:webHidden/>
              </w:rPr>
              <w:fldChar w:fldCharType="separate"/>
            </w:r>
            <w:r w:rsidR="006B5A5F">
              <w:rPr>
                <w:noProof/>
                <w:webHidden/>
              </w:rPr>
              <w:t>2</w:t>
            </w:r>
            <w:r w:rsidR="006B5A5F">
              <w:rPr>
                <w:noProof/>
                <w:webHidden/>
              </w:rPr>
              <w:fldChar w:fldCharType="end"/>
            </w:r>
          </w:hyperlink>
        </w:p>
        <w:p w:rsidR="006B5A5F" w:rsidRDefault="006B5A5F" w:rsidP="006B5A5F">
          <w:pPr>
            <w:pStyle w:val="TOC1"/>
            <w:tabs>
              <w:tab w:val="right" w:leader="dot" w:pos="9628"/>
            </w:tabs>
            <w:spacing w:line="360" w:lineRule="auto"/>
            <w:jc w:val="both"/>
            <w:rPr>
              <w:rFonts w:asciiTheme="minorHAnsi" w:eastAsiaTheme="minorEastAsia" w:hAnsiTheme="minorHAnsi"/>
              <w:noProof/>
              <w:lang w:val="en-US"/>
            </w:rPr>
          </w:pPr>
          <w:hyperlink w:anchor="_Toc324973656" w:history="1">
            <w:r w:rsidRPr="00192D78">
              <w:rPr>
                <w:rStyle w:val="Hyperlink"/>
                <w:noProof/>
              </w:rPr>
              <w:t>1. INTRODUCTION</w:t>
            </w:r>
            <w:r>
              <w:rPr>
                <w:noProof/>
                <w:webHidden/>
              </w:rPr>
              <w:tab/>
            </w:r>
            <w:r>
              <w:rPr>
                <w:noProof/>
                <w:webHidden/>
              </w:rPr>
              <w:fldChar w:fldCharType="begin"/>
            </w:r>
            <w:r>
              <w:rPr>
                <w:noProof/>
                <w:webHidden/>
              </w:rPr>
              <w:instrText xml:space="preserve"> PAGEREF _Toc324973656 \h </w:instrText>
            </w:r>
            <w:r>
              <w:rPr>
                <w:noProof/>
                <w:webHidden/>
              </w:rPr>
            </w:r>
            <w:r>
              <w:rPr>
                <w:noProof/>
                <w:webHidden/>
              </w:rPr>
              <w:fldChar w:fldCharType="separate"/>
            </w:r>
            <w:r>
              <w:rPr>
                <w:noProof/>
                <w:webHidden/>
              </w:rPr>
              <w:t>6</w:t>
            </w:r>
            <w:r>
              <w:rPr>
                <w:noProof/>
                <w:webHidden/>
              </w:rPr>
              <w:fldChar w:fldCharType="end"/>
            </w:r>
          </w:hyperlink>
        </w:p>
        <w:p w:rsidR="006B5A5F" w:rsidRDefault="006B5A5F" w:rsidP="006B5A5F">
          <w:pPr>
            <w:pStyle w:val="TOC1"/>
            <w:tabs>
              <w:tab w:val="right" w:leader="dot" w:pos="9628"/>
            </w:tabs>
            <w:spacing w:line="360" w:lineRule="auto"/>
            <w:jc w:val="both"/>
            <w:rPr>
              <w:rFonts w:asciiTheme="minorHAnsi" w:eastAsiaTheme="minorEastAsia" w:hAnsiTheme="minorHAnsi"/>
              <w:noProof/>
              <w:lang w:val="en-US"/>
            </w:rPr>
          </w:pPr>
          <w:hyperlink w:anchor="_Toc324973657" w:history="1">
            <w:r w:rsidRPr="00192D78">
              <w:rPr>
                <w:rStyle w:val="Hyperlink"/>
                <w:noProof/>
              </w:rPr>
              <w:t>2. GOAL</w:t>
            </w:r>
            <w:r>
              <w:rPr>
                <w:noProof/>
                <w:webHidden/>
              </w:rPr>
              <w:tab/>
            </w:r>
            <w:r>
              <w:rPr>
                <w:noProof/>
                <w:webHidden/>
              </w:rPr>
              <w:fldChar w:fldCharType="begin"/>
            </w:r>
            <w:r>
              <w:rPr>
                <w:noProof/>
                <w:webHidden/>
              </w:rPr>
              <w:instrText xml:space="preserve"> PAGEREF _Toc324973657 \h </w:instrText>
            </w:r>
            <w:r>
              <w:rPr>
                <w:noProof/>
                <w:webHidden/>
              </w:rPr>
            </w:r>
            <w:r>
              <w:rPr>
                <w:noProof/>
                <w:webHidden/>
              </w:rPr>
              <w:fldChar w:fldCharType="separate"/>
            </w:r>
            <w:r>
              <w:rPr>
                <w:noProof/>
                <w:webHidden/>
              </w:rPr>
              <w:t>7</w:t>
            </w:r>
            <w:r>
              <w:rPr>
                <w:noProof/>
                <w:webHidden/>
              </w:rPr>
              <w:fldChar w:fldCharType="end"/>
            </w:r>
          </w:hyperlink>
        </w:p>
        <w:p w:rsidR="006B5A5F" w:rsidRDefault="006B5A5F" w:rsidP="006B5A5F">
          <w:pPr>
            <w:pStyle w:val="TOC1"/>
            <w:tabs>
              <w:tab w:val="right" w:leader="dot" w:pos="9628"/>
            </w:tabs>
            <w:spacing w:line="360" w:lineRule="auto"/>
            <w:jc w:val="both"/>
            <w:rPr>
              <w:rFonts w:asciiTheme="minorHAnsi" w:eastAsiaTheme="minorEastAsia" w:hAnsiTheme="minorHAnsi"/>
              <w:noProof/>
              <w:lang w:val="en-US"/>
            </w:rPr>
          </w:pPr>
          <w:hyperlink w:anchor="_Toc324973658" w:history="1">
            <w:r w:rsidRPr="00192D78">
              <w:rPr>
                <w:rStyle w:val="Hyperlink"/>
                <w:noProof/>
              </w:rPr>
              <w:t>3. METHOD</w:t>
            </w:r>
            <w:r>
              <w:rPr>
                <w:noProof/>
                <w:webHidden/>
              </w:rPr>
              <w:tab/>
            </w:r>
            <w:r>
              <w:rPr>
                <w:noProof/>
                <w:webHidden/>
              </w:rPr>
              <w:fldChar w:fldCharType="begin"/>
            </w:r>
            <w:r>
              <w:rPr>
                <w:noProof/>
                <w:webHidden/>
              </w:rPr>
              <w:instrText xml:space="preserve"> PAGEREF _Toc324973658 \h </w:instrText>
            </w:r>
            <w:r>
              <w:rPr>
                <w:noProof/>
                <w:webHidden/>
              </w:rPr>
            </w:r>
            <w:r>
              <w:rPr>
                <w:noProof/>
                <w:webHidden/>
              </w:rPr>
              <w:fldChar w:fldCharType="separate"/>
            </w:r>
            <w:r>
              <w:rPr>
                <w:noProof/>
                <w:webHidden/>
              </w:rPr>
              <w:t>8</w:t>
            </w:r>
            <w:r>
              <w:rPr>
                <w:noProof/>
                <w:webHidden/>
              </w:rPr>
              <w:fldChar w:fldCharType="end"/>
            </w:r>
          </w:hyperlink>
        </w:p>
        <w:p w:rsidR="006B5A5F" w:rsidRDefault="006B5A5F" w:rsidP="006B5A5F">
          <w:pPr>
            <w:pStyle w:val="TOC2"/>
            <w:tabs>
              <w:tab w:val="right" w:leader="dot" w:pos="9628"/>
            </w:tabs>
            <w:spacing w:line="360" w:lineRule="auto"/>
            <w:jc w:val="both"/>
            <w:rPr>
              <w:rFonts w:asciiTheme="minorHAnsi" w:eastAsiaTheme="minorEastAsia" w:hAnsiTheme="minorHAnsi"/>
              <w:noProof/>
              <w:lang w:val="en-US"/>
            </w:rPr>
          </w:pPr>
          <w:hyperlink w:anchor="_Toc324973659" w:history="1">
            <w:r w:rsidRPr="00192D78">
              <w:rPr>
                <w:rStyle w:val="Hyperlink"/>
                <w:noProof/>
              </w:rPr>
              <w:t>3.1 FFT</w:t>
            </w:r>
            <w:r>
              <w:rPr>
                <w:noProof/>
                <w:webHidden/>
              </w:rPr>
              <w:tab/>
            </w:r>
            <w:r>
              <w:rPr>
                <w:noProof/>
                <w:webHidden/>
              </w:rPr>
              <w:fldChar w:fldCharType="begin"/>
            </w:r>
            <w:r>
              <w:rPr>
                <w:noProof/>
                <w:webHidden/>
              </w:rPr>
              <w:instrText xml:space="preserve"> PAGEREF _Toc324973659 \h </w:instrText>
            </w:r>
            <w:r>
              <w:rPr>
                <w:noProof/>
                <w:webHidden/>
              </w:rPr>
            </w:r>
            <w:r>
              <w:rPr>
                <w:noProof/>
                <w:webHidden/>
              </w:rPr>
              <w:fldChar w:fldCharType="separate"/>
            </w:r>
            <w:r>
              <w:rPr>
                <w:noProof/>
                <w:webHidden/>
              </w:rPr>
              <w:t>8</w:t>
            </w:r>
            <w:r>
              <w:rPr>
                <w:noProof/>
                <w:webHidden/>
              </w:rPr>
              <w:fldChar w:fldCharType="end"/>
            </w:r>
          </w:hyperlink>
        </w:p>
        <w:p w:rsidR="006B5A5F" w:rsidRDefault="006B5A5F" w:rsidP="006B5A5F">
          <w:pPr>
            <w:pStyle w:val="TOC2"/>
            <w:tabs>
              <w:tab w:val="right" w:leader="dot" w:pos="9628"/>
            </w:tabs>
            <w:spacing w:line="360" w:lineRule="auto"/>
            <w:jc w:val="both"/>
            <w:rPr>
              <w:rFonts w:asciiTheme="minorHAnsi" w:eastAsiaTheme="minorEastAsia" w:hAnsiTheme="minorHAnsi"/>
              <w:noProof/>
              <w:lang w:val="en-US"/>
            </w:rPr>
          </w:pPr>
          <w:hyperlink w:anchor="_Toc324973660" w:history="1">
            <w:r w:rsidRPr="00192D78">
              <w:rPr>
                <w:rStyle w:val="Hyperlink"/>
                <w:noProof/>
              </w:rPr>
              <w:t>3.2 Isolating Different Colours</w:t>
            </w:r>
            <w:r>
              <w:rPr>
                <w:noProof/>
                <w:webHidden/>
              </w:rPr>
              <w:tab/>
            </w:r>
            <w:r>
              <w:rPr>
                <w:noProof/>
                <w:webHidden/>
              </w:rPr>
              <w:fldChar w:fldCharType="begin"/>
            </w:r>
            <w:r>
              <w:rPr>
                <w:noProof/>
                <w:webHidden/>
              </w:rPr>
              <w:instrText xml:space="preserve"> PAGEREF _Toc324973660 \h </w:instrText>
            </w:r>
            <w:r>
              <w:rPr>
                <w:noProof/>
                <w:webHidden/>
              </w:rPr>
            </w:r>
            <w:r>
              <w:rPr>
                <w:noProof/>
                <w:webHidden/>
              </w:rPr>
              <w:fldChar w:fldCharType="separate"/>
            </w:r>
            <w:r>
              <w:rPr>
                <w:noProof/>
                <w:webHidden/>
              </w:rPr>
              <w:t>9</w:t>
            </w:r>
            <w:r>
              <w:rPr>
                <w:noProof/>
                <w:webHidden/>
              </w:rPr>
              <w:fldChar w:fldCharType="end"/>
            </w:r>
          </w:hyperlink>
        </w:p>
        <w:p w:rsidR="006B5A5F" w:rsidRDefault="006B5A5F" w:rsidP="006B5A5F">
          <w:pPr>
            <w:pStyle w:val="TOC2"/>
            <w:tabs>
              <w:tab w:val="right" w:leader="dot" w:pos="9628"/>
            </w:tabs>
            <w:spacing w:line="360" w:lineRule="auto"/>
            <w:jc w:val="both"/>
            <w:rPr>
              <w:rFonts w:asciiTheme="minorHAnsi" w:eastAsiaTheme="minorEastAsia" w:hAnsiTheme="minorHAnsi"/>
              <w:noProof/>
              <w:lang w:val="en-US"/>
            </w:rPr>
          </w:pPr>
          <w:hyperlink w:anchor="_Toc324973661" w:history="1">
            <w:r w:rsidRPr="00192D78">
              <w:rPr>
                <w:rStyle w:val="Hyperlink"/>
                <w:noProof/>
              </w:rPr>
              <w:t>3.3 Edge Detection</w:t>
            </w:r>
            <w:r>
              <w:rPr>
                <w:noProof/>
                <w:webHidden/>
              </w:rPr>
              <w:tab/>
            </w:r>
            <w:r>
              <w:rPr>
                <w:noProof/>
                <w:webHidden/>
              </w:rPr>
              <w:fldChar w:fldCharType="begin"/>
            </w:r>
            <w:r>
              <w:rPr>
                <w:noProof/>
                <w:webHidden/>
              </w:rPr>
              <w:instrText xml:space="preserve"> PAGEREF _Toc324973661 \h </w:instrText>
            </w:r>
            <w:r>
              <w:rPr>
                <w:noProof/>
                <w:webHidden/>
              </w:rPr>
            </w:r>
            <w:r>
              <w:rPr>
                <w:noProof/>
                <w:webHidden/>
              </w:rPr>
              <w:fldChar w:fldCharType="separate"/>
            </w:r>
            <w:r>
              <w:rPr>
                <w:noProof/>
                <w:webHidden/>
              </w:rPr>
              <w:t>10</w:t>
            </w:r>
            <w:r>
              <w:rPr>
                <w:noProof/>
                <w:webHidden/>
              </w:rPr>
              <w:fldChar w:fldCharType="end"/>
            </w:r>
          </w:hyperlink>
        </w:p>
        <w:p w:rsidR="006B5A5F" w:rsidRDefault="006B5A5F" w:rsidP="006B5A5F">
          <w:pPr>
            <w:pStyle w:val="TOC2"/>
            <w:tabs>
              <w:tab w:val="right" w:leader="dot" w:pos="9628"/>
            </w:tabs>
            <w:spacing w:line="360" w:lineRule="auto"/>
            <w:jc w:val="both"/>
            <w:rPr>
              <w:rFonts w:asciiTheme="minorHAnsi" w:eastAsiaTheme="minorEastAsia" w:hAnsiTheme="minorHAnsi"/>
              <w:noProof/>
              <w:lang w:val="en-US"/>
            </w:rPr>
          </w:pPr>
          <w:hyperlink w:anchor="_Toc324973662" w:history="1">
            <w:r w:rsidRPr="00192D78">
              <w:rPr>
                <w:rStyle w:val="Hyperlink"/>
                <w:noProof/>
              </w:rPr>
              <w:t>3.4 Low-Pass Filter</w:t>
            </w:r>
            <w:r>
              <w:rPr>
                <w:noProof/>
                <w:webHidden/>
              </w:rPr>
              <w:tab/>
            </w:r>
            <w:r>
              <w:rPr>
                <w:noProof/>
                <w:webHidden/>
              </w:rPr>
              <w:fldChar w:fldCharType="begin"/>
            </w:r>
            <w:r>
              <w:rPr>
                <w:noProof/>
                <w:webHidden/>
              </w:rPr>
              <w:instrText xml:space="preserve"> PAGEREF _Toc324973662 \h </w:instrText>
            </w:r>
            <w:r>
              <w:rPr>
                <w:noProof/>
                <w:webHidden/>
              </w:rPr>
            </w:r>
            <w:r>
              <w:rPr>
                <w:noProof/>
                <w:webHidden/>
              </w:rPr>
              <w:fldChar w:fldCharType="separate"/>
            </w:r>
            <w:r>
              <w:rPr>
                <w:noProof/>
                <w:webHidden/>
              </w:rPr>
              <w:t>11</w:t>
            </w:r>
            <w:r>
              <w:rPr>
                <w:noProof/>
                <w:webHidden/>
              </w:rPr>
              <w:fldChar w:fldCharType="end"/>
            </w:r>
          </w:hyperlink>
        </w:p>
        <w:p w:rsidR="006B5A5F" w:rsidRDefault="006B5A5F" w:rsidP="006B5A5F">
          <w:pPr>
            <w:pStyle w:val="TOC1"/>
            <w:tabs>
              <w:tab w:val="right" w:leader="dot" w:pos="9628"/>
            </w:tabs>
            <w:spacing w:line="360" w:lineRule="auto"/>
            <w:jc w:val="both"/>
            <w:rPr>
              <w:rFonts w:asciiTheme="minorHAnsi" w:eastAsiaTheme="minorEastAsia" w:hAnsiTheme="minorHAnsi"/>
              <w:noProof/>
              <w:lang w:val="en-US"/>
            </w:rPr>
          </w:pPr>
          <w:hyperlink w:anchor="_Toc324973663" w:history="1">
            <w:r w:rsidRPr="00192D78">
              <w:rPr>
                <w:rStyle w:val="Hyperlink"/>
                <w:noProof/>
              </w:rPr>
              <w:t>4. RESULTS</w:t>
            </w:r>
            <w:r>
              <w:rPr>
                <w:noProof/>
                <w:webHidden/>
              </w:rPr>
              <w:tab/>
            </w:r>
            <w:r>
              <w:rPr>
                <w:noProof/>
                <w:webHidden/>
              </w:rPr>
              <w:fldChar w:fldCharType="begin"/>
            </w:r>
            <w:r>
              <w:rPr>
                <w:noProof/>
                <w:webHidden/>
              </w:rPr>
              <w:instrText xml:space="preserve"> PAGEREF _Toc324973663 \h </w:instrText>
            </w:r>
            <w:r>
              <w:rPr>
                <w:noProof/>
                <w:webHidden/>
              </w:rPr>
            </w:r>
            <w:r>
              <w:rPr>
                <w:noProof/>
                <w:webHidden/>
              </w:rPr>
              <w:fldChar w:fldCharType="separate"/>
            </w:r>
            <w:r>
              <w:rPr>
                <w:noProof/>
                <w:webHidden/>
              </w:rPr>
              <w:t>12</w:t>
            </w:r>
            <w:r>
              <w:rPr>
                <w:noProof/>
                <w:webHidden/>
              </w:rPr>
              <w:fldChar w:fldCharType="end"/>
            </w:r>
          </w:hyperlink>
        </w:p>
        <w:p w:rsidR="006B5A5F" w:rsidRDefault="006B5A5F" w:rsidP="006B5A5F">
          <w:pPr>
            <w:pStyle w:val="TOC2"/>
            <w:tabs>
              <w:tab w:val="right" w:leader="dot" w:pos="9628"/>
            </w:tabs>
            <w:spacing w:line="360" w:lineRule="auto"/>
            <w:jc w:val="both"/>
            <w:rPr>
              <w:rFonts w:asciiTheme="minorHAnsi" w:eastAsiaTheme="minorEastAsia" w:hAnsiTheme="minorHAnsi"/>
              <w:noProof/>
              <w:lang w:val="en-US"/>
            </w:rPr>
          </w:pPr>
          <w:hyperlink w:anchor="_Toc324973664" w:history="1">
            <w:r w:rsidRPr="00192D78">
              <w:rPr>
                <w:rStyle w:val="Hyperlink"/>
                <w:noProof/>
              </w:rPr>
              <w:t>4.2 Assignment 1</w:t>
            </w:r>
            <w:r>
              <w:rPr>
                <w:noProof/>
                <w:webHidden/>
              </w:rPr>
              <w:tab/>
            </w:r>
            <w:r>
              <w:rPr>
                <w:noProof/>
                <w:webHidden/>
              </w:rPr>
              <w:fldChar w:fldCharType="begin"/>
            </w:r>
            <w:r>
              <w:rPr>
                <w:noProof/>
                <w:webHidden/>
              </w:rPr>
              <w:instrText xml:space="preserve"> PAGEREF _Toc324973664 \h </w:instrText>
            </w:r>
            <w:r>
              <w:rPr>
                <w:noProof/>
                <w:webHidden/>
              </w:rPr>
            </w:r>
            <w:r>
              <w:rPr>
                <w:noProof/>
                <w:webHidden/>
              </w:rPr>
              <w:fldChar w:fldCharType="separate"/>
            </w:r>
            <w:r>
              <w:rPr>
                <w:noProof/>
                <w:webHidden/>
              </w:rPr>
              <w:t>12</w:t>
            </w:r>
            <w:r>
              <w:rPr>
                <w:noProof/>
                <w:webHidden/>
              </w:rPr>
              <w:fldChar w:fldCharType="end"/>
            </w:r>
          </w:hyperlink>
        </w:p>
        <w:p w:rsidR="006B5A5F" w:rsidRDefault="006B5A5F" w:rsidP="006B5A5F">
          <w:pPr>
            <w:pStyle w:val="TOC2"/>
            <w:tabs>
              <w:tab w:val="right" w:leader="dot" w:pos="9628"/>
            </w:tabs>
            <w:spacing w:line="360" w:lineRule="auto"/>
            <w:jc w:val="both"/>
            <w:rPr>
              <w:rFonts w:asciiTheme="minorHAnsi" w:eastAsiaTheme="minorEastAsia" w:hAnsiTheme="minorHAnsi"/>
              <w:noProof/>
              <w:lang w:val="en-US"/>
            </w:rPr>
          </w:pPr>
          <w:hyperlink w:anchor="_Toc324973665" w:history="1">
            <w:r w:rsidRPr="00192D78">
              <w:rPr>
                <w:rStyle w:val="Hyperlink"/>
                <w:noProof/>
              </w:rPr>
              <w:t>4.3 Assignment 2</w:t>
            </w:r>
            <w:r>
              <w:rPr>
                <w:noProof/>
                <w:webHidden/>
              </w:rPr>
              <w:tab/>
            </w:r>
            <w:r>
              <w:rPr>
                <w:noProof/>
                <w:webHidden/>
              </w:rPr>
              <w:fldChar w:fldCharType="begin"/>
            </w:r>
            <w:r>
              <w:rPr>
                <w:noProof/>
                <w:webHidden/>
              </w:rPr>
              <w:instrText xml:space="preserve"> PAGEREF _Toc324973665 \h </w:instrText>
            </w:r>
            <w:r>
              <w:rPr>
                <w:noProof/>
                <w:webHidden/>
              </w:rPr>
            </w:r>
            <w:r>
              <w:rPr>
                <w:noProof/>
                <w:webHidden/>
              </w:rPr>
              <w:fldChar w:fldCharType="separate"/>
            </w:r>
            <w:r>
              <w:rPr>
                <w:noProof/>
                <w:webHidden/>
              </w:rPr>
              <w:t>13</w:t>
            </w:r>
            <w:r>
              <w:rPr>
                <w:noProof/>
                <w:webHidden/>
              </w:rPr>
              <w:fldChar w:fldCharType="end"/>
            </w:r>
          </w:hyperlink>
        </w:p>
        <w:p w:rsidR="006B5A5F" w:rsidRDefault="006B5A5F" w:rsidP="006B5A5F">
          <w:pPr>
            <w:pStyle w:val="TOC1"/>
            <w:tabs>
              <w:tab w:val="right" w:leader="dot" w:pos="9628"/>
            </w:tabs>
            <w:spacing w:line="360" w:lineRule="auto"/>
            <w:jc w:val="both"/>
            <w:rPr>
              <w:rFonts w:asciiTheme="minorHAnsi" w:eastAsiaTheme="minorEastAsia" w:hAnsiTheme="minorHAnsi"/>
              <w:noProof/>
              <w:lang w:val="en-US"/>
            </w:rPr>
          </w:pPr>
          <w:hyperlink w:anchor="_Toc324973666" w:history="1">
            <w:r w:rsidRPr="00192D78">
              <w:rPr>
                <w:rStyle w:val="Hyperlink"/>
                <w:noProof/>
              </w:rPr>
              <w:t>5. CONCLUSION</w:t>
            </w:r>
            <w:r>
              <w:rPr>
                <w:noProof/>
                <w:webHidden/>
              </w:rPr>
              <w:tab/>
            </w:r>
            <w:r>
              <w:rPr>
                <w:noProof/>
                <w:webHidden/>
              </w:rPr>
              <w:fldChar w:fldCharType="begin"/>
            </w:r>
            <w:r>
              <w:rPr>
                <w:noProof/>
                <w:webHidden/>
              </w:rPr>
              <w:instrText xml:space="preserve"> PAGEREF _Toc324973666 \h </w:instrText>
            </w:r>
            <w:r>
              <w:rPr>
                <w:noProof/>
                <w:webHidden/>
              </w:rPr>
            </w:r>
            <w:r>
              <w:rPr>
                <w:noProof/>
                <w:webHidden/>
              </w:rPr>
              <w:fldChar w:fldCharType="separate"/>
            </w:r>
            <w:r>
              <w:rPr>
                <w:noProof/>
                <w:webHidden/>
              </w:rPr>
              <w:t>15</w:t>
            </w:r>
            <w:r>
              <w:rPr>
                <w:noProof/>
                <w:webHidden/>
              </w:rPr>
              <w:fldChar w:fldCharType="end"/>
            </w:r>
          </w:hyperlink>
        </w:p>
        <w:p w:rsidR="006B5A5F" w:rsidRDefault="006B5A5F" w:rsidP="006B5A5F">
          <w:pPr>
            <w:pStyle w:val="TOC1"/>
            <w:tabs>
              <w:tab w:val="right" w:leader="dot" w:pos="9628"/>
            </w:tabs>
            <w:spacing w:line="360" w:lineRule="auto"/>
            <w:jc w:val="both"/>
            <w:rPr>
              <w:rFonts w:asciiTheme="minorHAnsi" w:eastAsiaTheme="minorEastAsia" w:hAnsiTheme="minorHAnsi"/>
              <w:noProof/>
              <w:lang w:val="en-US"/>
            </w:rPr>
          </w:pPr>
          <w:hyperlink w:anchor="_Toc324973667" w:history="1">
            <w:r w:rsidRPr="00192D78">
              <w:rPr>
                <w:rStyle w:val="Hyperlink"/>
                <w:noProof/>
                <w:lang w:val="en-GB"/>
              </w:rPr>
              <w:t>6. REFERENCES</w:t>
            </w:r>
            <w:r>
              <w:rPr>
                <w:noProof/>
                <w:webHidden/>
              </w:rPr>
              <w:tab/>
            </w:r>
            <w:r>
              <w:rPr>
                <w:noProof/>
                <w:webHidden/>
              </w:rPr>
              <w:fldChar w:fldCharType="begin"/>
            </w:r>
            <w:r>
              <w:rPr>
                <w:noProof/>
                <w:webHidden/>
              </w:rPr>
              <w:instrText xml:space="preserve"> PAGEREF _Toc324973667 \h </w:instrText>
            </w:r>
            <w:r>
              <w:rPr>
                <w:noProof/>
                <w:webHidden/>
              </w:rPr>
            </w:r>
            <w:r>
              <w:rPr>
                <w:noProof/>
                <w:webHidden/>
              </w:rPr>
              <w:fldChar w:fldCharType="separate"/>
            </w:r>
            <w:r>
              <w:rPr>
                <w:noProof/>
                <w:webHidden/>
              </w:rPr>
              <w:t>16</w:t>
            </w:r>
            <w:r>
              <w:rPr>
                <w:noProof/>
                <w:webHidden/>
              </w:rPr>
              <w:fldChar w:fldCharType="end"/>
            </w:r>
          </w:hyperlink>
        </w:p>
        <w:p w:rsidR="0026511B" w:rsidRDefault="0026511B" w:rsidP="006B5A5F">
          <w:pPr>
            <w:spacing w:line="360" w:lineRule="auto"/>
            <w:jc w:val="both"/>
          </w:pPr>
          <w:r>
            <w:fldChar w:fldCharType="end"/>
          </w:r>
        </w:p>
      </w:sdtContent>
    </w:sdt>
    <w:p w:rsidR="0026511B" w:rsidRDefault="0026511B">
      <w:pPr>
        <w:spacing w:after="200" w:line="276" w:lineRule="auto"/>
        <w:rPr>
          <w:rFonts w:cs="Arial"/>
          <w:lang w:val="en-GB"/>
        </w:rPr>
      </w:pPr>
      <w:r>
        <w:rPr>
          <w:rFonts w:cs="Arial"/>
          <w:lang w:val="en-GB"/>
        </w:rPr>
        <w:br w:type="page"/>
      </w:r>
    </w:p>
    <w:p w:rsidR="006B5A5F" w:rsidRPr="006B5A5F" w:rsidRDefault="006B5A5F" w:rsidP="006B5A5F">
      <w:pPr>
        <w:pStyle w:val="TableofFigures"/>
        <w:tabs>
          <w:tab w:val="right" w:leader="dot" w:pos="9628"/>
        </w:tabs>
        <w:spacing w:line="360" w:lineRule="auto"/>
        <w:jc w:val="both"/>
        <w:rPr>
          <w:rFonts w:asciiTheme="majorHAnsi" w:hAnsiTheme="majorHAnsi" w:cs="Arial"/>
          <w:b/>
          <w:sz w:val="28"/>
          <w:szCs w:val="28"/>
          <w:lang w:val="en-GB"/>
        </w:rPr>
      </w:pPr>
      <w:r>
        <w:rPr>
          <w:rFonts w:asciiTheme="majorHAnsi" w:hAnsiTheme="majorHAnsi"/>
          <w:b/>
          <w:color w:val="000000" w:themeColor="text1"/>
          <w:sz w:val="28"/>
          <w:szCs w:val="28"/>
        </w:rPr>
        <w:lastRenderedPageBreak/>
        <w:t>LIST OF FIGURES</w:t>
      </w:r>
    </w:p>
    <w:p w:rsidR="008B44A9" w:rsidRDefault="0026511B" w:rsidP="006B5A5F">
      <w:pPr>
        <w:pStyle w:val="TableofFigures"/>
        <w:tabs>
          <w:tab w:val="right" w:leader="dot" w:pos="9628"/>
        </w:tabs>
        <w:spacing w:line="360" w:lineRule="auto"/>
        <w:jc w:val="both"/>
        <w:rPr>
          <w:noProof/>
        </w:rPr>
      </w:pPr>
      <w:r>
        <w:rPr>
          <w:rFonts w:cs="Arial"/>
          <w:lang w:val="en-GB"/>
        </w:rPr>
        <w:fldChar w:fldCharType="begin"/>
      </w:r>
      <w:r>
        <w:rPr>
          <w:rFonts w:cs="Arial"/>
          <w:lang w:val="en-GB"/>
        </w:rPr>
        <w:instrText xml:space="preserve"> TOC \h \z \c "Figure" </w:instrText>
      </w:r>
      <w:r>
        <w:rPr>
          <w:rFonts w:cs="Arial"/>
          <w:lang w:val="en-GB"/>
        </w:rPr>
        <w:fldChar w:fldCharType="separate"/>
      </w:r>
      <w:hyperlink w:anchor="_Toc324971162" w:history="1">
        <w:r w:rsidR="008B44A9" w:rsidRPr="00DA6F13">
          <w:rPr>
            <w:rStyle w:val="Hyperlink"/>
            <w:noProof/>
          </w:rPr>
          <w:t>Figure 1: Read Image Method</w:t>
        </w:r>
        <w:r w:rsidR="008B44A9">
          <w:rPr>
            <w:noProof/>
            <w:webHidden/>
          </w:rPr>
          <w:tab/>
        </w:r>
        <w:r w:rsidR="008B44A9">
          <w:rPr>
            <w:noProof/>
            <w:webHidden/>
          </w:rPr>
          <w:fldChar w:fldCharType="begin"/>
        </w:r>
        <w:r w:rsidR="008B44A9">
          <w:rPr>
            <w:noProof/>
            <w:webHidden/>
          </w:rPr>
          <w:instrText xml:space="preserve"> PAGEREF _Toc324971162 \h </w:instrText>
        </w:r>
        <w:r w:rsidR="008B44A9">
          <w:rPr>
            <w:noProof/>
            <w:webHidden/>
          </w:rPr>
        </w:r>
        <w:r w:rsidR="008B44A9">
          <w:rPr>
            <w:noProof/>
            <w:webHidden/>
          </w:rPr>
          <w:fldChar w:fldCharType="separate"/>
        </w:r>
        <w:r w:rsidR="008B44A9">
          <w:rPr>
            <w:noProof/>
            <w:webHidden/>
          </w:rPr>
          <w:t>8</w:t>
        </w:r>
        <w:r w:rsidR="008B44A9">
          <w:rPr>
            <w:noProof/>
            <w:webHidden/>
          </w:rPr>
          <w:fldChar w:fldCharType="end"/>
        </w:r>
      </w:hyperlink>
    </w:p>
    <w:p w:rsidR="008B44A9" w:rsidRDefault="008B44A9" w:rsidP="006B5A5F">
      <w:pPr>
        <w:pStyle w:val="TableofFigures"/>
        <w:tabs>
          <w:tab w:val="right" w:leader="dot" w:pos="9628"/>
        </w:tabs>
        <w:spacing w:line="360" w:lineRule="auto"/>
        <w:jc w:val="both"/>
        <w:rPr>
          <w:noProof/>
        </w:rPr>
      </w:pPr>
      <w:hyperlink w:anchor="_Toc324971163" w:history="1">
        <w:r w:rsidRPr="00DA6F13">
          <w:rPr>
            <w:rStyle w:val="Hyperlink"/>
            <w:noProof/>
          </w:rPr>
          <w:t>Figure 2: Greyscale Implementation of RGB</w:t>
        </w:r>
        <w:r>
          <w:rPr>
            <w:noProof/>
            <w:webHidden/>
          </w:rPr>
          <w:tab/>
        </w:r>
        <w:r>
          <w:rPr>
            <w:noProof/>
            <w:webHidden/>
          </w:rPr>
          <w:fldChar w:fldCharType="begin"/>
        </w:r>
        <w:r>
          <w:rPr>
            <w:noProof/>
            <w:webHidden/>
          </w:rPr>
          <w:instrText xml:space="preserve"> PAGEREF _Toc324971163 \h </w:instrText>
        </w:r>
        <w:r>
          <w:rPr>
            <w:noProof/>
            <w:webHidden/>
          </w:rPr>
        </w:r>
        <w:r>
          <w:rPr>
            <w:noProof/>
            <w:webHidden/>
          </w:rPr>
          <w:fldChar w:fldCharType="separate"/>
        </w:r>
        <w:r>
          <w:rPr>
            <w:noProof/>
            <w:webHidden/>
          </w:rPr>
          <w:t>9</w:t>
        </w:r>
        <w:r>
          <w:rPr>
            <w:noProof/>
            <w:webHidden/>
          </w:rPr>
          <w:fldChar w:fldCharType="end"/>
        </w:r>
      </w:hyperlink>
    </w:p>
    <w:p w:rsidR="008B44A9" w:rsidRDefault="008B44A9" w:rsidP="006B5A5F">
      <w:pPr>
        <w:pStyle w:val="TableofFigures"/>
        <w:tabs>
          <w:tab w:val="right" w:leader="dot" w:pos="9628"/>
        </w:tabs>
        <w:spacing w:line="360" w:lineRule="auto"/>
        <w:jc w:val="both"/>
        <w:rPr>
          <w:noProof/>
        </w:rPr>
      </w:pPr>
      <w:hyperlink w:anchor="_Toc324971164" w:history="1">
        <w:r w:rsidRPr="00DA6F13">
          <w:rPr>
            <w:rStyle w:val="Hyperlink"/>
            <w:noProof/>
          </w:rPr>
          <w:t>Figure 3: Red Implementation of RGB</w:t>
        </w:r>
        <w:r>
          <w:rPr>
            <w:noProof/>
            <w:webHidden/>
          </w:rPr>
          <w:tab/>
        </w:r>
        <w:r>
          <w:rPr>
            <w:noProof/>
            <w:webHidden/>
          </w:rPr>
          <w:fldChar w:fldCharType="begin"/>
        </w:r>
        <w:r>
          <w:rPr>
            <w:noProof/>
            <w:webHidden/>
          </w:rPr>
          <w:instrText xml:space="preserve"> PAGEREF _Toc324971164 \h </w:instrText>
        </w:r>
        <w:r>
          <w:rPr>
            <w:noProof/>
            <w:webHidden/>
          </w:rPr>
        </w:r>
        <w:r>
          <w:rPr>
            <w:noProof/>
            <w:webHidden/>
          </w:rPr>
          <w:fldChar w:fldCharType="separate"/>
        </w:r>
        <w:r>
          <w:rPr>
            <w:noProof/>
            <w:webHidden/>
          </w:rPr>
          <w:t>10</w:t>
        </w:r>
        <w:r>
          <w:rPr>
            <w:noProof/>
            <w:webHidden/>
          </w:rPr>
          <w:fldChar w:fldCharType="end"/>
        </w:r>
      </w:hyperlink>
    </w:p>
    <w:p w:rsidR="008B44A9" w:rsidRDefault="008B44A9" w:rsidP="006B5A5F">
      <w:pPr>
        <w:pStyle w:val="TableofFigures"/>
        <w:tabs>
          <w:tab w:val="right" w:leader="dot" w:pos="9628"/>
        </w:tabs>
        <w:spacing w:line="360" w:lineRule="auto"/>
        <w:jc w:val="both"/>
        <w:rPr>
          <w:noProof/>
        </w:rPr>
      </w:pPr>
      <w:hyperlink w:anchor="_Toc324971165" w:history="1">
        <w:r w:rsidRPr="00DA6F13">
          <w:rPr>
            <w:rStyle w:val="Hyperlink"/>
            <w:noProof/>
          </w:rPr>
          <w:t>Figure 4: Smooth Method</w:t>
        </w:r>
        <w:r>
          <w:rPr>
            <w:noProof/>
            <w:webHidden/>
          </w:rPr>
          <w:tab/>
        </w:r>
        <w:r>
          <w:rPr>
            <w:noProof/>
            <w:webHidden/>
          </w:rPr>
          <w:fldChar w:fldCharType="begin"/>
        </w:r>
        <w:r>
          <w:rPr>
            <w:noProof/>
            <w:webHidden/>
          </w:rPr>
          <w:instrText xml:space="preserve"> PAGEREF _Toc324971165 \h </w:instrText>
        </w:r>
        <w:r>
          <w:rPr>
            <w:noProof/>
            <w:webHidden/>
          </w:rPr>
        </w:r>
        <w:r>
          <w:rPr>
            <w:noProof/>
            <w:webHidden/>
          </w:rPr>
          <w:fldChar w:fldCharType="separate"/>
        </w:r>
        <w:r>
          <w:rPr>
            <w:noProof/>
            <w:webHidden/>
          </w:rPr>
          <w:t>11</w:t>
        </w:r>
        <w:r>
          <w:rPr>
            <w:noProof/>
            <w:webHidden/>
          </w:rPr>
          <w:fldChar w:fldCharType="end"/>
        </w:r>
      </w:hyperlink>
    </w:p>
    <w:p w:rsidR="0026511B" w:rsidRDefault="0026511B" w:rsidP="006B5A5F">
      <w:pPr>
        <w:pStyle w:val="NoSpacing"/>
        <w:rPr>
          <w:rFonts w:ascii="Arial" w:hAnsi="Arial" w:cs="Arial"/>
          <w:lang w:val="en-GB"/>
        </w:rPr>
      </w:pPr>
      <w:r>
        <w:rPr>
          <w:rFonts w:ascii="Arial" w:hAnsi="Arial" w:cs="Arial"/>
          <w:lang w:val="en-GB"/>
        </w:rPr>
        <w:fldChar w:fldCharType="end"/>
      </w:r>
    </w:p>
    <w:p w:rsidR="0026511B" w:rsidRDefault="0026511B">
      <w:pPr>
        <w:spacing w:after="200" w:line="276" w:lineRule="auto"/>
        <w:rPr>
          <w:rFonts w:cs="Arial"/>
          <w:lang w:val="en-GB"/>
        </w:rPr>
      </w:pPr>
      <w:r>
        <w:rPr>
          <w:rFonts w:cs="Arial"/>
          <w:lang w:val="en-GB"/>
        </w:rPr>
        <w:br w:type="page"/>
      </w:r>
    </w:p>
    <w:p w:rsidR="006B5A5F" w:rsidRPr="006B5A5F" w:rsidRDefault="006B5A5F" w:rsidP="006B5A5F">
      <w:pPr>
        <w:pStyle w:val="TableofFigures"/>
        <w:tabs>
          <w:tab w:val="right" w:leader="dot" w:pos="9628"/>
        </w:tabs>
        <w:spacing w:line="360" w:lineRule="auto"/>
        <w:jc w:val="both"/>
        <w:rPr>
          <w:rFonts w:asciiTheme="majorHAnsi" w:hAnsiTheme="majorHAnsi" w:cs="Arial"/>
          <w:b/>
          <w:sz w:val="28"/>
          <w:szCs w:val="28"/>
          <w:lang w:val="en-GB"/>
        </w:rPr>
      </w:pPr>
      <w:r>
        <w:rPr>
          <w:rFonts w:asciiTheme="majorHAnsi" w:hAnsiTheme="majorHAnsi"/>
          <w:b/>
          <w:color w:val="000000" w:themeColor="text1"/>
          <w:sz w:val="28"/>
          <w:szCs w:val="28"/>
        </w:rPr>
        <w:lastRenderedPageBreak/>
        <w:t>LIST OF TABLES</w:t>
      </w:r>
    </w:p>
    <w:p w:rsidR="008B44A9" w:rsidRDefault="0026511B" w:rsidP="006B5A5F">
      <w:pPr>
        <w:pStyle w:val="TableofFigures"/>
        <w:tabs>
          <w:tab w:val="right" w:leader="dot" w:pos="9628"/>
        </w:tabs>
        <w:spacing w:line="360" w:lineRule="auto"/>
        <w:jc w:val="both"/>
        <w:rPr>
          <w:rFonts w:asciiTheme="minorHAnsi" w:eastAsiaTheme="minorEastAsia" w:hAnsiTheme="minorHAnsi"/>
          <w:noProof/>
          <w:lang w:val="en-US"/>
        </w:rPr>
      </w:pPr>
      <w:r>
        <w:rPr>
          <w:rFonts w:cs="Arial"/>
          <w:lang w:val="en-GB"/>
        </w:rPr>
        <w:fldChar w:fldCharType="begin"/>
      </w:r>
      <w:r>
        <w:rPr>
          <w:rFonts w:cs="Arial"/>
          <w:lang w:val="en-GB"/>
        </w:rPr>
        <w:instrText xml:space="preserve"> TOC \h \z \c "Table" </w:instrText>
      </w:r>
      <w:r>
        <w:rPr>
          <w:rFonts w:cs="Arial"/>
          <w:lang w:val="en-GB"/>
        </w:rPr>
        <w:fldChar w:fldCharType="separate"/>
      </w:r>
      <w:hyperlink w:anchor="_Toc324971166" w:history="1">
        <w:r w:rsidR="008B44A9" w:rsidRPr="00CD47A2">
          <w:rPr>
            <w:rStyle w:val="Hyperlink"/>
            <w:noProof/>
          </w:rPr>
          <w:t>Table 1: Practical Goals</w:t>
        </w:r>
        <w:r w:rsidR="008B44A9">
          <w:rPr>
            <w:noProof/>
            <w:webHidden/>
          </w:rPr>
          <w:tab/>
        </w:r>
        <w:r w:rsidR="008B44A9">
          <w:rPr>
            <w:noProof/>
            <w:webHidden/>
          </w:rPr>
          <w:fldChar w:fldCharType="begin"/>
        </w:r>
        <w:r w:rsidR="008B44A9">
          <w:rPr>
            <w:noProof/>
            <w:webHidden/>
          </w:rPr>
          <w:instrText xml:space="preserve"> PAGEREF _Toc324971166 \h </w:instrText>
        </w:r>
        <w:r w:rsidR="008B44A9">
          <w:rPr>
            <w:noProof/>
            <w:webHidden/>
          </w:rPr>
        </w:r>
        <w:r w:rsidR="008B44A9">
          <w:rPr>
            <w:noProof/>
            <w:webHidden/>
          </w:rPr>
          <w:fldChar w:fldCharType="separate"/>
        </w:r>
        <w:r w:rsidR="008B44A9">
          <w:rPr>
            <w:noProof/>
            <w:webHidden/>
          </w:rPr>
          <w:t>7</w:t>
        </w:r>
        <w:r w:rsidR="008B44A9">
          <w:rPr>
            <w:noProof/>
            <w:webHidden/>
          </w:rPr>
          <w:fldChar w:fldCharType="end"/>
        </w:r>
      </w:hyperlink>
    </w:p>
    <w:p w:rsidR="0026511B" w:rsidRDefault="0026511B" w:rsidP="006B5A5F">
      <w:pPr>
        <w:pStyle w:val="NoSpacing"/>
        <w:rPr>
          <w:rFonts w:ascii="Arial" w:hAnsi="Arial" w:cs="Arial"/>
          <w:lang w:val="en-GB"/>
        </w:rPr>
      </w:pPr>
      <w:r>
        <w:rPr>
          <w:rFonts w:ascii="Arial" w:hAnsi="Arial" w:cs="Arial"/>
          <w:lang w:val="en-GB"/>
        </w:rPr>
        <w:fldChar w:fldCharType="end"/>
      </w:r>
    </w:p>
    <w:p w:rsidR="0026511B" w:rsidRDefault="0026511B">
      <w:pPr>
        <w:spacing w:after="200" w:line="276" w:lineRule="auto"/>
        <w:rPr>
          <w:rFonts w:cs="Arial"/>
          <w:lang w:val="en-GB"/>
        </w:rPr>
      </w:pPr>
      <w:r>
        <w:rPr>
          <w:rFonts w:cs="Arial"/>
          <w:lang w:val="en-GB"/>
        </w:rPr>
        <w:br w:type="page"/>
      </w:r>
    </w:p>
    <w:p w:rsidR="00902E7A" w:rsidRPr="00025C2F" w:rsidRDefault="00025C2F" w:rsidP="00AA29A1">
      <w:pPr>
        <w:pStyle w:val="Heading1"/>
        <w:spacing w:line="360" w:lineRule="auto"/>
        <w:jc w:val="both"/>
        <w:rPr>
          <w:color w:val="000000" w:themeColor="text1"/>
        </w:rPr>
      </w:pPr>
      <w:bookmarkStart w:id="2" w:name="_Toc324973656"/>
      <w:r w:rsidRPr="00025C2F">
        <w:rPr>
          <w:color w:val="000000" w:themeColor="text1"/>
        </w:rPr>
        <w:lastRenderedPageBreak/>
        <w:t xml:space="preserve">1. </w:t>
      </w:r>
      <w:r w:rsidR="0026511B" w:rsidRPr="00025C2F">
        <w:rPr>
          <w:color w:val="000000" w:themeColor="text1"/>
        </w:rPr>
        <w:t>INTRODUCTION</w:t>
      </w:r>
      <w:bookmarkEnd w:id="2"/>
    </w:p>
    <w:p w:rsidR="00967072" w:rsidRDefault="00ED5EDE" w:rsidP="00AA29A1">
      <w:pPr>
        <w:spacing w:line="360" w:lineRule="auto"/>
        <w:jc w:val="both"/>
        <w:rPr>
          <w:lang w:val="en-GB"/>
        </w:rPr>
      </w:pPr>
      <w:r>
        <w:rPr>
          <w:lang w:val="en-GB"/>
        </w:rPr>
        <w:t xml:space="preserve">Numerous algorithms exist which can be implemented in software in order to process </w:t>
      </w:r>
      <w:r w:rsidR="00A4587B">
        <w:rPr>
          <w:lang w:val="en-GB"/>
        </w:rPr>
        <w:t>digital signals</w:t>
      </w:r>
      <w:r>
        <w:rPr>
          <w:lang w:val="en-GB"/>
        </w:rPr>
        <w:t>. One of the most powerful algorithms in the field of DSP (Digital Signal Processing) is the DFT (Discrete Fourier Transform). The purpose of the DFT is to decompose a sequence into components of different frequencies.</w:t>
      </w:r>
      <w:r w:rsidR="00A4587B">
        <w:rPr>
          <w:lang w:val="en-GB"/>
        </w:rPr>
        <w:t xml:space="preserve"> Computation of the DFT is only possible if the input signal is discrete. Since naturally occurring signals are continuous, it is common practice to first sample the signal before computing its DFT. Digital signal processing is more easily applied in the frequency domain. Computing the input signal’s DFT is consequently the first step in most signal processing tasks. It is, however,</w:t>
      </w:r>
      <w:r w:rsidR="001D110E">
        <w:rPr>
          <w:lang w:val="en-GB"/>
        </w:rPr>
        <w:t xml:space="preserve"> often too slow in terms of processing time to compute the DFT of a signal directly from the definition. In practical applications we use the FFT (Fast Fourier Transform), which is a mathematical technique which greatly reduces the number of operations required to compute a DFT.</w:t>
      </w:r>
    </w:p>
    <w:p w:rsidR="00DF258D" w:rsidRDefault="00A4587B" w:rsidP="00AA29A1">
      <w:pPr>
        <w:spacing w:after="200" w:line="360" w:lineRule="auto"/>
        <w:jc w:val="both"/>
        <w:rPr>
          <w:rFonts w:eastAsiaTheme="minorEastAsia"/>
          <w:lang w:val="en-GB"/>
        </w:rPr>
      </w:pPr>
      <w:r>
        <w:rPr>
          <w:lang w:val="en-GB"/>
        </w:rPr>
        <w:t xml:space="preserve">Image processing is a form of signal processing where the input is an image (which is already sampled). Images are typically treated as a two-dimensional signal, where its intensity at any point is a function of two spatial variables [1]. </w:t>
      </w:r>
      <w:r w:rsidR="001D110E">
        <w:rPr>
          <w:lang w:val="en-GB"/>
        </w:rPr>
        <w:t>An image can be decomposed into its frequency representation by applying a FFT algorithm. It should be noted that the FFT can only be applied on square images whose size is an integer power of 2 (ex. 256x256). The calculation of the FFT makes effective use of the separability</w:t>
      </w:r>
      <w:r w:rsidR="0060011A">
        <w:rPr>
          <w:lang w:val="en-GB"/>
        </w:rPr>
        <w:t xml:space="preserve"> property of the Fourier Transform. Separability means that the Fourier Transform is calculated in two stages; the rows are first transformed by means of a 1D FFT, then the data is transformed in columns, again using a 1D FFT. Since the computational cost of a 1D DFT of N points is</w:t>
      </w:r>
      <m:oMath>
        <m:r>
          <w:rPr>
            <w:rFonts w:ascii="Cambria Math" w:hAnsi="Cambria Math"/>
            <w:lang w:val="en-GB"/>
          </w:rPr>
          <m:t xml:space="preserve"> O(N</m:t>
        </m:r>
        <m:func>
          <m:funcPr>
            <m:ctrlPr>
              <w:rPr>
                <w:rFonts w:ascii="Cambria Math" w:hAnsi="Cambria Math"/>
                <w:i/>
                <w:lang w:val="en-GB"/>
              </w:rPr>
            </m:ctrlPr>
          </m:funcPr>
          <m:fName>
            <m:r>
              <m:rPr>
                <m:sty m:val="p"/>
              </m:rPr>
              <w:rPr>
                <w:rFonts w:ascii="Cambria Math" w:hAnsi="Cambria Math"/>
                <w:lang w:val="en-GB"/>
              </w:rPr>
              <m:t>log</m:t>
            </m:r>
          </m:fName>
          <m:e>
            <m:r>
              <w:rPr>
                <w:rFonts w:ascii="Cambria Math" w:hAnsi="Cambria Math"/>
                <w:lang w:val="en-GB"/>
              </w:rPr>
              <m:t>(N))</m:t>
            </m:r>
          </m:e>
        </m:func>
      </m:oMath>
      <w:r w:rsidR="0060011A">
        <w:rPr>
          <w:rFonts w:eastAsiaTheme="minorEastAsia"/>
          <w:lang w:val="en-GB"/>
        </w:rPr>
        <w:t xml:space="preserve">, the cost (by separability) for the 2D FFT is </w:t>
      </w:r>
      <m:oMath>
        <m:r>
          <w:rPr>
            <w:rFonts w:ascii="Cambria Math" w:eastAsiaTheme="minorEastAsia" w:hAnsi="Cambria Math"/>
            <w:lang w:val="en-GB"/>
          </w:rPr>
          <m:t>O(</m:t>
        </m:r>
        <m:sSup>
          <m:sSupPr>
            <m:ctrlPr>
              <w:rPr>
                <w:rFonts w:ascii="Cambria Math" w:eastAsiaTheme="minorEastAsia" w:hAnsi="Cambria Math"/>
                <w:i/>
                <w:lang w:val="en-GB"/>
              </w:rPr>
            </m:ctrlPr>
          </m:sSupPr>
          <m:e>
            <m:r>
              <w:rPr>
                <w:rFonts w:ascii="Cambria Math" w:eastAsiaTheme="minorEastAsia" w:hAnsi="Cambria Math"/>
                <w:lang w:val="en-GB"/>
              </w:rPr>
              <m:t>N</m:t>
            </m:r>
          </m:e>
          <m:sup>
            <m:r>
              <w:rPr>
                <w:rFonts w:ascii="Cambria Math" w:eastAsiaTheme="minorEastAsia" w:hAnsi="Cambria Math"/>
                <w:lang w:val="en-GB"/>
              </w:rPr>
              <m:t>2</m:t>
            </m:r>
          </m:sup>
        </m:sSup>
        <m:func>
          <m:funcPr>
            <m:ctrlPr>
              <w:rPr>
                <w:rFonts w:ascii="Cambria Math" w:eastAsiaTheme="minorEastAsia" w:hAnsi="Cambria Math"/>
                <w:i/>
                <w:lang w:val="en-GB"/>
              </w:rPr>
            </m:ctrlPr>
          </m:funcPr>
          <m:fName>
            <m:r>
              <m:rPr>
                <m:sty m:val="p"/>
              </m:rPr>
              <w:rPr>
                <w:rFonts w:ascii="Cambria Math" w:hAnsi="Cambria Math"/>
                <w:lang w:val="en-GB"/>
              </w:rPr>
              <m:t>log</m:t>
            </m:r>
            <m:r>
              <m:rPr>
                <m:sty m:val="p"/>
              </m:rPr>
              <w:rPr>
                <w:rFonts w:ascii="Cambria Math" w:hAnsi="Cambria Math"/>
                <w:lang w:val="en-GB"/>
              </w:rPr>
              <m:t>(</m:t>
            </m:r>
          </m:fName>
          <m:e>
            <m:r>
              <w:rPr>
                <w:rFonts w:ascii="Cambria Math" w:eastAsiaTheme="minorEastAsia" w:hAnsi="Cambria Math"/>
                <w:lang w:val="en-GB"/>
              </w:rPr>
              <m:t>N))</m:t>
            </m:r>
          </m:e>
        </m:func>
      </m:oMath>
      <w:r w:rsidR="0060011A">
        <w:rPr>
          <w:rFonts w:eastAsiaTheme="minorEastAsia"/>
          <w:lang w:val="en-GB"/>
        </w:rPr>
        <w:t xml:space="preserve"> whereas the computational cost of the 2D DFT is</w:t>
      </w:r>
      <m:oMath>
        <m:r>
          <w:rPr>
            <w:rFonts w:ascii="Cambria Math" w:eastAsiaTheme="minorEastAsia" w:hAnsi="Cambria Math"/>
            <w:lang w:val="en-GB"/>
          </w:rPr>
          <m:t xml:space="preserve"> O(</m:t>
        </m:r>
        <m:sSup>
          <m:sSupPr>
            <m:ctrlPr>
              <w:rPr>
                <w:rFonts w:ascii="Cambria Math" w:eastAsiaTheme="minorEastAsia" w:hAnsi="Cambria Math"/>
                <w:i/>
                <w:lang w:val="en-GB"/>
              </w:rPr>
            </m:ctrlPr>
          </m:sSupPr>
          <m:e>
            <m:r>
              <w:rPr>
                <w:rFonts w:ascii="Cambria Math" w:eastAsiaTheme="minorEastAsia" w:hAnsi="Cambria Math"/>
                <w:lang w:val="en-GB"/>
              </w:rPr>
              <m:t>N</m:t>
            </m:r>
          </m:e>
          <m:sup>
            <m:r>
              <w:rPr>
                <w:rFonts w:ascii="Cambria Math" w:eastAsiaTheme="minorEastAsia" w:hAnsi="Cambria Math"/>
                <w:lang w:val="en-GB"/>
              </w:rPr>
              <m:t>3</m:t>
            </m:r>
          </m:sup>
        </m:sSup>
        <m:r>
          <w:rPr>
            <w:rFonts w:ascii="Cambria Math" w:eastAsiaTheme="minorEastAsia" w:hAnsi="Cambria Math"/>
            <w:lang w:val="en-GB"/>
          </w:rPr>
          <m:t>)</m:t>
        </m:r>
      </m:oMath>
      <w:r w:rsidR="00DF258D">
        <w:rPr>
          <w:rFonts w:eastAsiaTheme="minorEastAsia"/>
          <w:lang w:val="en-GB"/>
        </w:rPr>
        <w:t xml:space="preserve"> [2]</w:t>
      </w:r>
      <w:r w:rsidR="0060011A">
        <w:rPr>
          <w:rFonts w:eastAsiaTheme="minorEastAsia"/>
          <w:lang w:val="en-GB"/>
        </w:rPr>
        <w:t>. The result of the aforementioned discussion is that a FFT takes much less time to be computed in comparison with a</w:t>
      </w:r>
      <w:r w:rsidR="00837C09">
        <w:rPr>
          <w:rFonts w:eastAsiaTheme="minorEastAsia"/>
          <w:lang w:val="en-GB"/>
        </w:rPr>
        <w:t xml:space="preserve"> standard</w:t>
      </w:r>
      <w:r w:rsidR="0060011A">
        <w:rPr>
          <w:rFonts w:eastAsiaTheme="minorEastAsia"/>
          <w:lang w:val="en-GB"/>
        </w:rPr>
        <w:t xml:space="preserve"> DFT algorithm.</w:t>
      </w:r>
    </w:p>
    <w:p w:rsidR="00DF258D" w:rsidRDefault="00DF258D">
      <w:pPr>
        <w:spacing w:after="200" w:line="276" w:lineRule="auto"/>
        <w:rPr>
          <w:rFonts w:eastAsiaTheme="minorEastAsia"/>
          <w:lang w:val="en-GB"/>
        </w:rPr>
      </w:pPr>
      <w:r>
        <w:rPr>
          <w:rFonts w:eastAsiaTheme="minorEastAsia"/>
          <w:lang w:val="en-GB"/>
        </w:rPr>
        <w:br w:type="page"/>
      </w:r>
    </w:p>
    <w:p w:rsidR="00DF258D" w:rsidRPr="00025C2F" w:rsidRDefault="00DF258D" w:rsidP="006B5A5F">
      <w:pPr>
        <w:pStyle w:val="Heading1"/>
        <w:spacing w:line="360" w:lineRule="auto"/>
        <w:jc w:val="both"/>
        <w:rPr>
          <w:color w:val="000000" w:themeColor="text1"/>
        </w:rPr>
      </w:pPr>
      <w:bookmarkStart w:id="3" w:name="_Toc324973657"/>
      <w:r>
        <w:rPr>
          <w:color w:val="000000" w:themeColor="text1"/>
        </w:rPr>
        <w:lastRenderedPageBreak/>
        <w:t>2</w:t>
      </w:r>
      <w:r w:rsidRPr="00025C2F">
        <w:rPr>
          <w:color w:val="000000" w:themeColor="text1"/>
        </w:rPr>
        <w:t xml:space="preserve">. </w:t>
      </w:r>
      <w:r>
        <w:rPr>
          <w:color w:val="000000" w:themeColor="text1"/>
        </w:rPr>
        <w:t>GOAL</w:t>
      </w:r>
      <w:bookmarkEnd w:id="3"/>
    </w:p>
    <w:p w:rsidR="00DF258D" w:rsidRDefault="00DF258D" w:rsidP="006B5A5F">
      <w:pPr>
        <w:spacing w:after="200" w:line="360" w:lineRule="auto"/>
        <w:jc w:val="both"/>
        <w:rPr>
          <w:lang w:val="en-GB"/>
        </w:rPr>
      </w:pPr>
      <w:r>
        <w:rPr>
          <w:lang w:val="en-GB"/>
        </w:rPr>
        <w:t>The goal of the practical is to develop software capable of demonstration the principles of digital signal processing in the Visual Studio environment. Input signals are assumed to be digital images in either .bmp or .jpg formats. The practical is divided into two assignments, as shown in Table 1:</w:t>
      </w:r>
    </w:p>
    <w:p w:rsidR="00DF258D" w:rsidRDefault="00DF258D" w:rsidP="00A4587B">
      <w:pPr>
        <w:spacing w:after="200" w:line="360" w:lineRule="auto"/>
        <w:rPr>
          <w:lang w:val="en-GB"/>
        </w:rPr>
      </w:pPr>
    </w:p>
    <w:tbl>
      <w:tblPr>
        <w:tblStyle w:val="TableGrid"/>
        <w:tblW w:w="0" w:type="auto"/>
        <w:jc w:val="center"/>
        <w:tblLook w:val="04A0"/>
      </w:tblPr>
      <w:tblGrid>
        <w:gridCol w:w="4927"/>
        <w:gridCol w:w="4927"/>
      </w:tblGrid>
      <w:tr w:rsidR="00DF258D" w:rsidTr="0023483A">
        <w:trPr>
          <w:jc w:val="center"/>
        </w:trPr>
        <w:tc>
          <w:tcPr>
            <w:tcW w:w="4927" w:type="dxa"/>
          </w:tcPr>
          <w:p w:rsidR="00DF258D" w:rsidRPr="00DF258D" w:rsidRDefault="00DF258D" w:rsidP="00A4587B">
            <w:pPr>
              <w:spacing w:after="200" w:line="360" w:lineRule="auto"/>
              <w:rPr>
                <w:b/>
                <w:lang w:val="en-GB"/>
              </w:rPr>
            </w:pPr>
            <w:r w:rsidRPr="00DF258D">
              <w:rPr>
                <w:b/>
                <w:lang w:val="en-GB"/>
              </w:rPr>
              <w:t>Assignment 1</w:t>
            </w:r>
          </w:p>
        </w:tc>
        <w:tc>
          <w:tcPr>
            <w:tcW w:w="4927" w:type="dxa"/>
          </w:tcPr>
          <w:p w:rsidR="00DF258D" w:rsidRPr="00DF258D" w:rsidRDefault="00DF258D" w:rsidP="00A4587B">
            <w:pPr>
              <w:spacing w:after="200" w:line="360" w:lineRule="auto"/>
              <w:rPr>
                <w:b/>
                <w:lang w:val="en-GB"/>
              </w:rPr>
            </w:pPr>
            <w:r w:rsidRPr="00DF258D">
              <w:rPr>
                <w:b/>
                <w:lang w:val="en-GB"/>
              </w:rPr>
              <w:t>Assignment 2</w:t>
            </w:r>
          </w:p>
        </w:tc>
      </w:tr>
      <w:tr w:rsidR="00DF258D" w:rsidTr="0023483A">
        <w:trPr>
          <w:jc w:val="center"/>
        </w:trPr>
        <w:tc>
          <w:tcPr>
            <w:tcW w:w="4927" w:type="dxa"/>
          </w:tcPr>
          <w:p w:rsidR="00DF258D" w:rsidRDefault="00DF258D" w:rsidP="00A4587B">
            <w:pPr>
              <w:spacing w:after="200" w:line="360" w:lineRule="auto"/>
              <w:rPr>
                <w:lang w:val="en-GB"/>
              </w:rPr>
            </w:pPr>
            <w:r>
              <w:rPr>
                <w:lang w:val="en-GB"/>
              </w:rPr>
              <w:t>Display a black and white image</w:t>
            </w:r>
          </w:p>
        </w:tc>
        <w:tc>
          <w:tcPr>
            <w:tcW w:w="4927" w:type="dxa"/>
          </w:tcPr>
          <w:p w:rsidR="00DF258D" w:rsidRDefault="00DF258D" w:rsidP="00A4587B">
            <w:pPr>
              <w:spacing w:after="200" w:line="360" w:lineRule="auto"/>
              <w:rPr>
                <w:lang w:val="en-GB"/>
              </w:rPr>
            </w:pPr>
            <w:r>
              <w:rPr>
                <w:lang w:val="en-GB"/>
              </w:rPr>
              <w:t>Display a colour image</w:t>
            </w:r>
          </w:p>
        </w:tc>
      </w:tr>
      <w:tr w:rsidR="00DF258D" w:rsidTr="0023483A">
        <w:trPr>
          <w:jc w:val="center"/>
        </w:trPr>
        <w:tc>
          <w:tcPr>
            <w:tcW w:w="4927" w:type="dxa"/>
          </w:tcPr>
          <w:p w:rsidR="00DF258D" w:rsidRDefault="00DF258D" w:rsidP="00A4587B">
            <w:pPr>
              <w:spacing w:after="200" w:line="360" w:lineRule="auto"/>
              <w:rPr>
                <w:lang w:val="en-GB"/>
              </w:rPr>
            </w:pPr>
            <w:r>
              <w:rPr>
                <w:lang w:val="en-GB"/>
              </w:rPr>
              <w:t>Determine and display the DFT of the image</w:t>
            </w:r>
          </w:p>
        </w:tc>
        <w:tc>
          <w:tcPr>
            <w:tcW w:w="4927" w:type="dxa"/>
          </w:tcPr>
          <w:p w:rsidR="00DF258D" w:rsidRDefault="00DF258D" w:rsidP="00A4587B">
            <w:pPr>
              <w:spacing w:after="200" w:line="360" w:lineRule="auto"/>
              <w:rPr>
                <w:lang w:val="en-GB"/>
              </w:rPr>
            </w:pPr>
            <w:r>
              <w:rPr>
                <w:lang w:val="en-GB"/>
              </w:rPr>
              <w:t>Display the RGB (Red, Green, and Blue) components of the image</w:t>
            </w:r>
          </w:p>
        </w:tc>
      </w:tr>
      <w:tr w:rsidR="00DF258D" w:rsidTr="0023483A">
        <w:trPr>
          <w:jc w:val="center"/>
        </w:trPr>
        <w:tc>
          <w:tcPr>
            <w:tcW w:w="4927" w:type="dxa"/>
          </w:tcPr>
          <w:p w:rsidR="00DF258D" w:rsidRDefault="00DF258D" w:rsidP="00A4587B">
            <w:pPr>
              <w:spacing w:after="200" w:line="360" w:lineRule="auto"/>
              <w:rPr>
                <w:lang w:val="en-GB"/>
              </w:rPr>
            </w:pPr>
            <w:r>
              <w:rPr>
                <w:lang w:val="en-GB"/>
              </w:rPr>
              <w:t>Remove high frequency components of the image by filtering (Low-pass filter)</w:t>
            </w:r>
          </w:p>
        </w:tc>
        <w:tc>
          <w:tcPr>
            <w:tcW w:w="4927" w:type="dxa"/>
          </w:tcPr>
          <w:p w:rsidR="00DF258D" w:rsidRDefault="00DF258D" w:rsidP="00A4587B">
            <w:pPr>
              <w:spacing w:after="200" w:line="360" w:lineRule="auto"/>
              <w:rPr>
                <w:lang w:val="en-GB"/>
              </w:rPr>
            </w:pPr>
            <w:r>
              <w:rPr>
                <w:lang w:val="en-GB"/>
              </w:rPr>
              <w:t>Determine and display the edges of the red, green, and blue components present in the original image (Edge Detection)</w:t>
            </w:r>
          </w:p>
        </w:tc>
      </w:tr>
      <w:tr w:rsidR="00DF258D" w:rsidTr="0023483A">
        <w:trPr>
          <w:jc w:val="center"/>
        </w:trPr>
        <w:tc>
          <w:tcPr>
            <w:tcW w:w="4927" w:type="dxa"/>
          </w:tcPr>
          <w:p w:rsidR="00DF258D" w:rsidRDefault="00DF258D" w:rsidP="00A4587B">
            <w:pPr>
              <w:spacing w:after="200" w:line="360" w:lineRule="auto"/>
              <w:rPr>
                <w:lang w:val="en-GB"/>
              </w:rPr>
            </w:pPr>
            <w:r>
              <w:rPr>
                <w:lang w:val="en-GB"/>
              </w:rPr>
              <w:t>Calculate the inverse DFT and display it alongside the original image in order to demonstrate the effect of filtering</w:t>
            </w:r>
          </w:p>
        </w:tc>
        <w:tc>
          <w:tcPr>
            <w:tcW w:w="4927" w:type="dxa"/>
          </w:tcPr>
          <w:p w:rsidR="00DF258D" w:rsidRDefault="0023483A" w:rsidP="0023483A">
            <w:pPr>
              <w:keepNext/>
              <w:spacing w:after="200" w:line="360" w:lineRule="auto"/>
              <w:rPr>
                <w:lang w:val="en-GB"/>
              </w:rPr>
            </w:pPr>
            <w:r>
              <w:rPr>
                <w:lang w:val="en-GB"/>
              </w:rPr>
              <w:t>Merge the red, green, and blue component images wherein the edges have been detected, into one image and display the edges that are found in the original colour image</w:t>
            </w:r>
          </w:p>
        </w:tc>
      </w:tr>
    </w:tbl>
    <w:p w:rsidR="0023483A" w:rsidRDefault="0023483A" w:rsidP="0023483A">
      <w:pPr>
        <w:pStyle w:val="Caption"/>
        <w:jc w:val="center"/>
      </w:pPr>
    </w:p>
    <w:p w:rsidR="0023483A" w:rsidRDefault="0023483A" w:rsidP="0023483A">
      <w:pPr>
        <w:pStyle w:val="Caption"/>
        <w:jc w:val="center"/>
      </w:pPr>
      <w:bookmarkStart w:id="4" w:name="_Toc324971166"/>
      <w:r>
        <w:t xml:space="preserve">Table </w:t>
      </w:r>
      <w:fldSimple w:instr=" SEQ Table \* ARABIC ">
        <w:r>
          <w:rPr>
            <w:noProof/>
          </w:rPr>
          <w:t>1</w:t>
        </w:r>
      </w:fldSimple>
      <w:r>
        <w:t>: Practical Goals</w:t>
      </w:r>
      <w:bookmarkEnd w:id="4"/>
    </w:p>
    <w:p w:rsidR="0023483A" w:rsidRDefault="0023483A" w:rsidP="0023483A"/>
    <w:p w:rsidR="0023483A" w:rsidRDefault="0023483A" w:rsidP="00AA29A1">
      <w:pPr>
        <w:spacing w:line="360" w:lineRule="auto"/>
        <w:jc w:val="both"/>
      </w:pPr>
      <w:r>
        <w:t>Table 1 is the basis on which a GUI (Graphical User Interface) was designed for the software. Each image was placed alongside its comparable counterpart (where applicable) in order to properly demonstrate the software.</w:t>
      </w:r>
    </w:p>
    <w:p w:rsidR="00AA29A1" w:rsidRDefault="00AA29A1">
      <w:pPr>
        <w:spacing w:after="200" w:line="276" w:lineRule="auto"/>
      </w:pPr>
      <w:r>
        <w:br w:type="page"/>
      </w:r>
    </w:p>
    <w:p w:rsidR="00AA29A1" w:rsidRDefault="00AA29A1" w:rsidP="006B5A5F">
      <w:pPr>
        <w:pStyle w:val="Heading1"/>
        <w:spacing w:line="360" w:lineRule="auto"/>
        <w:jc w:val="both"/>
        <w:rPr>
          <w:color w:val="000000" w:themeColor="text1"/>
        </w:rPr>
      </w:pPr>
      <w:bookmarkStart w:id="5" w:name="_Toc324973658"/>
      <w:r>
        <w:rPr>
          <w:color w:val="000000" w:themeColor="text1"/>
        </w:rPr>
        <w:lastRenderedPageBreak/>
        <w:t>3</w:t>
      </w:r>
      <w:r w:rsidRPr="00025C2F">
        <w:rPr>
          <w:color w:val="000000" w:themeColor="text1"/>
        </w:rPr>
        <w:t xml:space="preserve">. </w:t>
      </w:r>
      <w:r>
        <w:rPr>
          <w:color w:val="000000" w:themeColor="text1"/>
        </w:rPr>
        <w:t>METHOD</w:t>
      </w:r>
      <w:bookmarkEnd w:id="5"/>
    </w:p>
    <w:p w:rsidR="00AA29A1" w:rsidRDefault="004E78B0" w:rsidP="006B5A5F">
      <w:pPr>
        <w:spacing w:line="360" w:lineRule="auto"/>
        <w:jc w:val="both"/>
      </w:pPr>
      <w:r>
        <w:t>Under this section several important methods used to complete the practical will be discussed.</w:t>
      </w:r>
      <w:r w:rsidR="00D47340">
        <w:t xml:space="preserve"> Code snippets will be presented and discussed.</w:t>
      </w:r>
    </w:p>
    <w:p w:rsidR="004E78B0" w:rsidRDefault="004E78B0" w:rsidP="00AA29A1"/>
    <w:p w:rsidR="004E78B0" w:rsidRPr="004E78B0" w:rsidRDefault="004E78B0" w:rsidP="006B5A5F">
      <w:pPr>
        <w:pStyle w:val="Heading2"/>
        <w:spacing w:line="360" w:lineRule="auto"/>
        <w:jc w:val="both"/>
        <w:rPr>
          <w:color w:val="000000" w:themeColor="text1"/>
        </w:rPr>
      </w:pPr>
      <w:bookmarkStart w:id="6" w:name="_Toc324973659"/>
      <w:r w:rsidRPr="004E78B0">
        <w:rPr>
          <w:color w:val="000000" w:themeColor="text1"/>
        </w:rPr>
        <w:t>3.1 FFT</w:t>
      </w:r>
      <w:bookmarkEnd w:id="6"/>
    </w:p>
    <w:p w:rsidR="00AA29A1" w:rsidRDefault="00D47340" w:rsidP="006B5A5F">
      <w:pPr>
        <w:spacing w:line="360" w:lineRule="auto"/>
        <w:jc w:val="both"/>
        <w:rPr>
          <w:rFonts w:eastAsiaTheme="minorEastAsia"/>
        </w:rPr>
      </w:pPr>
      <w:r>
        <w:t xml:space="preserve">The student made use of the most common FFT implementation, the Cooley-Tukey algorithm. This is a divide and conquer algorithm that recursively breaks doen a DFT of any composite size </w:t>
      </w:r>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r>
              <w:rPr>
                <w:rFonts w:ascii="Cambria Math" w:hAnsi="Cambria Math"/>
              </w:rPr>
              <m:t>N</m:t>
            </m:r>
          </m:e>
          <m:sub>
            <m:r>
              <w:rPr>
                <w:rFonts w:ascii="Cambria Math" w:hAnsi="Cambria Math"/>
              </w:rPr>
              <m:t>2</m:t>
            </m:r>
          </m:sub>
        </m:sSub>
      </m:oMath>
      <w:r>
        <w:rPr>
          <w:rFonts w:eastAsiaTheme="minorEastAsia"/>
        </w:rPr>
        <w:t xml:space="preserve"> into smaller DFTs of sizes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rPr>
        <w:t>. The Cooley-Tukey algorithm was chosen because of the large amout of literature on the subject which made it easier to implement. [3]</w:t>
      </w:r>
    </w:p>
    <w:p w:rsidR="009628DE" w:rsidRDefault="00A001B6" w:rsidP="006B5A5F">
      <w:pPr>
        <w:spacing w:line="360" w:lineRule="auto"/>
        <w:jc w:val="both"/>
        <w:rPr>
          <w:rFonts w:eastAsiaTheme="minorEastAsia"/>
        </w:rPr>
      </w:pPr>
      <w:r>
        <w:rPr>
          <w:rFonts w:eastAsiaTheme="minorEastAsia"/>
        </w:rPr>
        <w:t>Firstly the target image is read into a 2D array of integers. Each element within the 2D array is accessable by means of a pointer variable defined as imagePointer. The function populates the array by making use of int variables ‘i’ and ‘j’ to represent the rows and columns respectively.</w:t>
      </w:r>
      <w:r w:rsidR="009628DE">
        <w:rPr>
          <w:rFonts w:eastAsiaTheme="minorEastAsia"/>
        </w:rPr>
        <w:t xml:space="preserve"> </w:t>
      </w:r>
    </w:p>
    <w:p w:rsidR="00A001B6" w:rsidRDefault="009628DE" w:rsidP="006B5A5F">
      <w:pPr>
        <w:spacing w:line="360" w:lineRule="auto"/>
        <w:jc w:val="both"/>
        <w:rPr>
          <w:rFonts w:eastAsiaTheme="minorEastAsia"/>
        </w:rPr>
      </w:pPr>
      <w:r>
        <w:rPr>
          <w:rFonts w:eastAsiaTheme="minorEastAsia"/>
        </w:rPr>
        <w:t>Figure 1 shows how the image was read into the 2D array as described above:</w:t>
      </w:r>
    </w:p>
    <w:p w:rsidR="009628DE" w:rsidRDefault="009628DE" w:rsidP="00D47340">
      <w:pPr>
        <w:spacing w:line="360" w:lineRule="auto"/>
        <w:jc w:val="both"/>
        <w:rPr>
          <w:rFonts w:eastAsiaTheme="minorEastAsia"/>
        </w:rPr>
      </w:pPr>
    </w:p>
    <w:p w:rsidR="009628DE" w:rsidRDefault="009628DE" w:rsidP="009628DE">
      <w:pPr>
        <w:keepNext/>
        <w:spacing w:line="360" w:lineRule="auto"/>
        <w:jc w:val="center"/>
      </w:pPr>
      <w:r>
        <w:rPr>
          <w:noProof/>
          <w:lang w:val="en-US"/>
        </w:rPr>
        <w:drawing>
          <wp:inline distT="0" distB="0" distL="0" distR="0">
            <wp:extent cx="6782264" cy="3143178"/>
            <wp:effectExtent l="19050" t="19050" r="18586" b="19122"/>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6777342" cy="3140897"/>
                    </a:xfrm>
                    <a:prstGeom prst="rect">
                      <a:avLst/>
                    </a:prstGeom>
                    <a:noFill/>
                    <a:ln w="9525">
                      <a:solidFill>
                        <a:srgbClr val="FF0000"/>
                      </a:solidFill>
                      <a:miter lim="800000"/>
                      <a:headEnd/>
                      <a:tailEnd/>
                    </a:ln>
                  </pic:spPr>
                </pic:pic>
              </a:graphicData>
            </a:graphic>
          </wp:inline>
        </w:drawing>
      </w:r>
    </w:p>
    <w:p w:rsidR="009628DE" w:rsidRDefault="009628DE" w:rsidP="009628DE">
      <w:pPr>
        <w:pStyle w:val="Caption"/>
        <w:jc w:val="center"/>
      </w:pPr>
      <w:bookmarkStart w:id="7" w:name="_Toc324971162"/>
      <w:r>
        <w:t xml:space="preserve">Figure </w:t>
      </w:r>
      <w:fldSimple w:instr=" SEQ Figure \* ARABIC ">
        <w:r w:rsidR="0018679F">
          <w:rPr>
            <w:noProof/>
          </w:rPr>
          <w:t>1</w:t>
        </w:r>
      </w:fldSimple>
      <w:r>
        <w:t>: Read Image Method</w:t>
      </w:r>
      <w:bookmarkEnd w:id="7"/>
    </w:p>
    <w:p w:rsidR="009628DE" w:rsidRDefault="009628DE" w:rsidP="009628DE"/>
    <w:p w:rsidR="00F23D37" w:rsidRDefault="00F23D37" w:rsidP="006B5A5F">
      <w:pPr>
        <w:spacing w:line="360" w:lineRule="auto"/>
        <w:jc w:val="both"/>
      </w:pPr>
      <w:r>
        <w:t>It is furthermore worth noting that each pixel is represented by 4 bytes of data. Now that the image is in matrix-form, we can apply mathematical operations on them.</w:t>
      </w:r>
    </w:p>
    <w:p w:rsidR="00B570CC" w:rsidRDefault="00F23D37" w:rsidP="006B5A5F">
      <w:pPr>
        <w:spacing w:after="200" w:line="360" w:lineRule="auto"/>
        <w:jc w:val="both"/>
      </w:pPr>
      <w:r>
        <w:t xml:space="preserve">Complete source code is </w:t>
      </w:r>
      <w:r w:rsidR="00B570CC">
        <w:t>appended to</w:t>
      </w:r>
      <w:r>
        <w:t xml:space="preserve"> this document and can be found in Appendix A.</w:t>
      </w:r>
    </w:p>
    <w:p w:rsidR="00B570CC" w:rsidRDefault="00B570CC">
      <w:pPr>
        <w:spacing w:after="200" w:line="276" w:lineRule="auto"/>
      </w:pPr>
      <w:r>
        <w:br w:type="page"/>
      </w:r>
    </w:p>
    <w:p w:rsidR="00B570CC" w:rsidRDefault="00B570CC" w:rsidP="00DF3F0A">
      <w:pPr>
        <w:pStyle w:val="Heading2"/>
        <w:spacing w:line="360" w:lineRule="auto"/>
        <w:jc w:val="both"/>
        <w:rPr>
          <w:color w:val="000000" w:themeColor="text1"/>
        </w:rPr>
      </w:pPr>
      <w:bookmarkStart w:id="8" w:name="_Toc324973660"/>
      <w:r>
        <w:rPr>
          <w:color w:val="000000" w:themeColor="text1"/>
        </w:rPr>
        <w:lastRenderedPageBreak/>
        <w:t>3.2 Isolating Different Colours</w:t>
      </w:r>
      <w:bookmarkEnd w:id="8"/>
    </w:p>
    <w:p w:rsidR="00B570CC" w:rsidRDefault="00B570CC" w:rsidP="00DF3F0A">
      <w:pPr>
        <w:spacing w:line="360" w:lineRule="auto"/>
        <w:jc w:val="both"/>
      </w:pPr>
      <w:r>
        <w:t xml:space="preserve">In solving the problem to isolate the RGB (Red, Green, and Blue) colours contained in the original image, a function called RGB was written. RGB accepts two parameters, a 24-bit Bitmap image, and a string that specifies what the user wishes to extract from the Bitmap. Three colour-based components can be extracted: Greyscale, Red, Green, or Blue. The function generically (before even knowing the user’s intended purpose for it) </w:t>
      </w:r>
      <w:r w:rsidR="00DF3F0A">
        <w:t>prepares the imported image for 2D matrix access, i.e. each pixel of the image becomes accessible through software. Next the function reads the contents of the image matrix and modifies the individual pixels according to user input. Below is a description of each of the available options, supported by code snippets:</w:t>
      </w:r>
    </w:p>
    <w:p w:rsidR="00DF3F0A" w:rsidRDefault="00DF3F0A" w:rsidP="00DF3F0A">
      <w:pPr>
        <w:spacing w:line="360" w:lineRule="auto"/>
        <w:jc w:val="both"/>
      </w:pPr>
    </w:p>
    <w:p w:rsidR="00DF3F0A" w:rsidRPr="00DF3F0A" w:rsidRDefault="00DF3F0A" w:rsidP="006B5A5F">
      <w:pPr>
        <w:spacing w:line="360" w:lineRule="auto"/>
        <w:jc w:val="both"/>
        <w:rPr>
          <w:b/>
        </w:rPr>
      </w:pPr>
      <w:r w:rsidRPr="00DF3F0A">
        <w:rPr>
          <w:b/>
        </w:rPr>
        <w:t>Greyscale</w:t>
      </w:r>
    </w:p>
    <w:p w:rsidR="00DF3F0A" w:rsidRDefault="00DF3F0A" w:rsidP="006B5A5F">
      <w:pPr>
        <w:spacing w:after="200" w:line="360" w:lineRule="auto"/>
        <w:jc w:val="both"/>
      </w:pPr>
      <w:r>
        <w:t>Figure 2 shows a code snippet applicable to the ‘Greyscale’ operation:</w:t>
      </w:r>
    </w:p>
    <w:p w:rsidR="00DF3F0A" w:rsidRDefault="00DF3F0A">
      <w:pPr>
        <w:spacing w:after="200" w:line="276" w:lineRule="auto"/>
      </w:pPr>
    </w:p>
    <w:p w:rsidR="00DF3F0A" w:rsidRDefault="00DF3F0A" w:rsidP="00DF3F0A">
      <w:pPr>
        <w:keepNext/>
        <w:spacing w:after="200" w:line="276" w:lineRule="auto"/>
        <w:jc w:val="center"/>
      </w:pPr>
      <w:r>
        <w:rPr>
          <w:noProof/>
          <w:lang w:val="en-US"/>
        </w:rPr>
        <w:drawing>
          <wp:inline distT="0" distB="0" distL="0" distR="0">
            <wp:extent cx="5172075" cy="762000"/>
            <wp:effectExtent l="19050" t="19050" r="2857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172075" cy="762000"/>
                    </a:xfrm>
                    <a:prstGeom prst="rect">
                      <a:avLst/>
                    </a:prstGeom>
                    <a:noFill/>
                    <a:ln w="9525">
                      <a:solidFill>
                        <a:srgbClr val="FF0000"/>
                      </a:solidFill>
                      <a:miter lim="800000"/>
                      <a:headEnd/>
                      <a:tailEnd/>
                    </a:ln>
                  </pic:spPr>
                </pic:pic>
              </a:graphicData>
            </a:graphic>
          </wp:inline>
        </w:drawing>
      </w:r>
    </w:p>
    <w:p w:rsidR="00DF3F0A" w:rsidRDefault="00DF3F0A" w:rsidP="00DF3F0A">
      <w:pPr>
        <w:pStyle w:val="Caption"/>
        <w:jc w:val="center"/>
      </w:pPr>
    </w:p>
    <w:p w:rsidR="00DF3F0A" w:rsidRDefault="00DF3F0A" w:rsidP="00DF3F0A">
      <w:pPr>
        <w:pStyle w:val="Caption"/>
        <w:jc w:val="center"/>
      </w:pPr>
      <w:bookmarkStart w:id="9" w:name="_Toc324971163"/>
      <w:r>
        <w:t xml:space="preserve">Figure </w:t>
      </w:r>
      <w:fldSimple w:instr=" SEQ Figure \* ARABIC ">
        <w:r w:rsidR="0018679F">
          <w:rPr>
            <w:noProof/>
          </w:rPr>
          <w:t>2</w:t>
        </w:r>
      </w:fldSimple>
      <w:r>
        <w:t>: Greyscale Implementation of RGB</w:t>
      </w:r>
      <w:bookmarkEnd w:id="9"/>
    </w:p>
    <w:p w:rsidR="00DF3F0A" w:rsidRDefault="00DF3F0A" w:rsidP="00DF3F0A"/>
    <w:p w:rsidR="00DF3F0A" w:rsidRDefault="00DF3F0A" w:rsidP="006B5A5F">
      <w:pPr>
        <w:spacing w:line="360" w:lineRule="auto"/>
        <w:jc w:val="both"/>
      </w:pPr>
      <w:r>
        <w:t>As can be seen from Figure 2, the software masks out contributions of the respective primary colour components contained in the image, without sacrificing quality. The result is a perfect greyscale version of the original image. Note: p[0], p[1], p[2] refers to the blue, green, and red components respectively.</w:t>
      </w:r>
    </w:p>
    <w:p w:rsidR="00DF3F0A" w:rsidRDefault="00DF3F0A" w:rsidP="00DF3F0A">
      <w:pPr>
        <w:spacing w:line="360" w:lineRule="auto"/>
      </w:pPr>
    </w:p>
    <w:p w:rsidR="00A62185" w:rsidRDefault="00A62185">
      <w:pPr>
        <w:spacing w:after="200" w:line="276" w:lineRule="auto"/>
        <w:rPr>
          <w:b/>
          <w:color w:val="000000" w:themeColor="text1"/>
        </w:rPr>
      </w:pPr>
      <w:r>
        <w:rPr>
          <w:b/>
          <w:color w:val="000000" w:themeColor="text1"/>
        </w:rPr>
        <w:br w:type="page"/>
      </w:r>
    </w:p>
    <w:p w:rsidR="00DF3F0A" w:rsidRPr="00DF3F0A" w:rsidRDefault="00DF3F0A" w:rsidP="006B5A5F">
      <w:pPr>
        <w:spacing w:line="360" w:lineRule="auto"/>
        <w:jc w:val="both"/>
        <w:rPr>
          <w:b/>
          <w:color w:val="000000" w:themeColor="text1"/>
        </w:rPr>
      </w:pPr>
      <w:r w:rsidRPr="00DF3F0A">
        <w:rPr>
          <w:b/>
          <w:color w:val="000000" w:themeColor="text1"/>
        </w:rPr>
        <w:lastRenderedPageBreak/>
        <w:t>Red</w:t>
      </w:r>
    </w:p>
    <w:p w:rsidR="00A62185" w:rsidRDefault="00A62185" w:rsidP="006B5A5F">
      <w:pPr>
        <w:spacing w:after="200" w:line="360" w:lineRule="auto"/>
        <w:jc w:val="both"/>
      </w:pPr>
      <w:r>
        <w:t>Figure 3 shows a code snippet applicable to the ‘Red’ operation of the RGB function:</w:t>
      </w:r>
    </w:p>
    <w:p w:rsidR="00A62185" w:rsidRDefault="00A62185" w:rsidP="00DF3F0A">
      <w:pPr>
        <w:spacing w:after="200" w:line="276" w:lineRule="auto"/>
      </w:pPr>
    </w:p>
    <w:p w:rsidR="00A62185" w:rsidRDefault="00A62185" w:rsidP="00A62185">
      <w:pPr>
        <w:keepNext/>
        <w:spacing w:after="200" w:line="276" w:lineRule="auto"/>
        <w:jc w:val="center"/>
      </w:pPr>
      <w:r>
        <w:rPr>
          <w:noProof/>
          <w:lang w:val="en-US"/>
        </w:rPr>
        <w:drawing>
          <wp:inline distT="0" distB="0" distL="0" distR="0">
            <wp:extent cx="2228850" cy="1290387"/>
            <wp:effectExtent l="19050" t="19050" r="19050" b="24063"/>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2228850" cy="1290387"/>
                    </a:xfrm>
                    <a:prstGeom prst="rect">
                      <a:avLst/>
                    </a:prstGeom>
                    <a:noFill/>
                    <a:ln w="9525">
                      <a:solidFill>
                        <a:srgbClr val="FF0000"/>
                      </a:solidFill>
                      <a:miter lim="800000"/>
                      <a:headEnd/>
                      <a:tailEnd/>
                    </a:ln>
                  </pic:spPr>
                </pic:pic>
              </a:graphicData>
            </a:graphic>
          </wp:inline>
        </w:drawing>
      </w:r>
    </w:p>
    <w:p w:rsidR="00A62185" w:rsidRDefault="00A62185" w:rsidP="00A62185">
      <w:pPr>
        <w:pStyle w:val="Caption"/>
        <w:jc w:val="center"/>
      </w:pPr>
    </w:p>
    <w:p w:rsidR="00A62185" w:rsidRDefault="00A62185" w:rsidP="00A62185">
      <w:pPr>
        <w:pStyle w:val="Caption"/>
        <w:jc w:val="center"/>
      </w:pPr>
      <w:bookmarkStart w:id="10" w:name="_Toc324971164"/>
      <w:r>
        <w:t xml:space="preserve">Figure </w:t>
      </w:r>
      <w:fldSimple w:instr=" SEQ Figure \* ARABIC ">
        <w:r w:rsidR="0018679F">
          <w:rPr>
            <w:noProof/>
          </w:rPr>
          <w:t>3</w:t>
        </w:r>
      </w:fldSimple>
      <w:r>
        <w:t>: Red Implementation of RGB</w:t>
      </w:r>
      <w:bookmarkEnd w:id="10"/>
    </w:p>
    <w:p w:rsidR="00A62185" w:rsidRDefault="00A62185" w:rsidP="006B5A5F">
      <w:pPr>
        <w:spacing w:line="360" w:lineRule="auto"/>
        <w:jc w:val="both"/>
      </w:pPr>
    </w:p>
    <w:p w:rsidR="00A62185" w:rsidRDefault="00A62185" w:rsidP="006B5A5F">
      <w:pPr>
        <w:spacing w:line="360" w:lineRule="auto"/>
        <w:jc w:val="both"/>
      </w:pPr>
      <w:r>
        <w:t>From Figure 3 one can see that the software masks out contributions from the green and blue spectrum contained in the original image.</w:t>
      </w:r>
      <w:r w:rsidR="009F12E5">
        <w:t xml:space="preserve"> The red component is, however, held intact as to implement the RGB colour isolation.</w:t>
      </w:r>
    </w:p>
    <w:p w:rsidR="009F12E5" w:rsidRDefault="009F12E5" w:rsidP="006B5A5F">
      <w:pPr>
        <w:spacing w:line="360" w:lineRule="auto"/>
        <w:jc w:val="both"/>
      </w:pPr>
    </w:p>
    <w:p w:rsidR="009F12E5" w:rsidRPr="00A62185" w:rsidRDefault="009F12E5" w:rsidP="006B5A5F">
      <w:pPr>
        <w:spacing w:line="360" w:lineRule="auto"/>
        <w:jc w:val="both"/>
      </w:pPr>
      <w:r>
        <w:t>The remaining options (green and blue) follow a similar procedure and will not be discussed.</w:t>
      </w:r>
    </w:p>
    <w:p w:rsidR="00A62185" w:rsidRDefault="00A62185" w:rsidP="00F23F2C">
      <w:pPr>
        <w:spacing w:line="360" w:lineRule="auto"/>
        <w:jc w:val="both"/>
      </w:pPr>
    </w:p>
    <w:p w:rsidR="009F12E5" w:rsidRDefault="009F12E5" w:rsidP="00F23F2C">
      <w:pPr>
        <w:pStyle w:val="Heading2"/>
        <w:spacing w:line="360" w:lineRule="auto"/>
        <w:jc w:val="both"/>
        <w:rPr>
          <w:color w:val="000000" w:themeColor="text1"/>
        </w:rPr>
      </w:pPr>
      <w:bookmarkStart w:id="11" w:name="_Toc324973661"/>
      <w:r>
        <w:rPr>
          <w:color w:val="000000" w:themeColor="text1"/>
        </w:rPr>
        <w:t>3.3 Edge Detection</w:t>
      </w:r>
      <w:bookmarkEnd w:id="11"/>
    </w:p>
    <w:p w:rsidR="00A62185" w:rsidRDefault="00890545" w:rsidP="00F23F2C">
      <w:pPr>
        <w:spacing w:line="360" w:lineRule="auto"/>
        <w:jc w:val="both"/>
      </w:pPr>
      <w:r>
        <w:t xml:space="preserve">Difference edge detection was used to handle the edge detection aspect of the practical. Difference edge detection detects the difference between pairs of pixels. It calculates the highest difference between a pixel and its eight neighbours. A threshold was included which allows softer edges (small differences) to be forces down to black, when employed only prominent edges as visible. </w:t>
      </w:r>
      <w:r w:rsidR="00F931DB">
        <w:t xml:space="preserve">The difference edge detection technique described here was used to determine the red, green, and blue edges contained in the original image as well as the RGB edge detection </w:t>
      </w:r>
      <w:r w:rsidR="00AF21D1">
        <w:t>assignment.</w:t>
      </w:r>
      <w:r w:rsidR="00630FAC">
        <w:t xml:space="preserve"> Note: It is also possible to make use of convolution to implement edge detection.</w:t>
      </w:r>
    </w:p>
    <w:p w:rsidR="00A62185" w:rsidRPr="00A62185" w:rsidRDefault="00A62185" w:rsidP="00A62185"/>
    <w:p w:rsidR="00F23F2C" w:rsidRDefault="00F23F2C">
      <w:pPr>
        <w:spacing w:after="200" w:line="276" w:lineRule="auto"/>
        <w:rPr>
          <w:rFonts w:asciiTheme="majorHAnsi" w:eastAsiaTheme="majorEastAsia" w:hAnsiTheme="majorHAnsi" w:cstheme="majorBidi"/>
          <w:b/>
          <w:bCs/>
          <w:color w:val="000000" w:themeColor="text1"/>
          <w:sz w:val="26"/>
          <w:szCs w:val="26"/>
        </w:rPr>
      </w:pPr>
      <w:r>
        <w:rPr>
          <w:color w:val="000000" w:themeColor="text1"/>
        </w:rPr>
        <w:br w:type="page"/>
      </w:r>
    </w:p>
    <w:p w:rsidR="00AF21D1" w:rsidRDefault="00AF21D1" w:rsidP="006B5A5F">
      <w:pPr>
        <w:pStyle w:val="Heading2"/>
        <w:spacing w:line="360" w:lineRule="auto"/>
        <w:jc w:val="both"/>
        <w:rPr>
          <w:color w:val="000000" w:themeColor="text1"/>
        </w:rPr>
      </w:pPr>
      <w:bookmarkStart w:id="12" w:name="_Toc324973662"/>
      <w:r>
        <w:rPr>
          <w:color w:val="000000" w:themeColor="text1"/>
        </w:rPr>
        <w:lastRenderedPageBreak/>
        <w:t>3.4 Low-Pass Filter</w:t>
      </w:r>
      <w:bookmarkEnd w:id="12"/>
    </w:p>
    <w:p w:rsidR="00AF21D1" w:rsidRDefault="00F23F2C" w:rsidP="006B5A5F">
      <w:pPr>
        <w:spacing w:after="200" w:line="360" w:lineRule="auto"/>
        <w:jc w:val="both"/>
      </w:pPr>
      <w:r>
        <w:t>In solving the problem of the low-pass image filter, a concolution filter was chosen. The implemented convolution filter works by moving a 3 x 3 matrix through the 2D image matrix.</w:t>
      </w:r>
      <w:r w:rsidR="00630FAC">
        <w:t xml:space="preserve"> As the matrix is moved over the image matrix, the current index of the filter is given by the middle entry of the matrix, i.e. S</w:t>
      </w:r>
      <w:r w:rsidR="00630FAC">
        <w:rPr>
          <w:vertAlign w:val="subscript"/>
        </w:rPr>
        <w:t>21</w:t>
      </w:r>
      <w:r w:rsidR="00630FAC">
        <w:t>. The filter then calculates a relative weight of the pixel in question and the eight surrounding it. The total value of the matrix is then divided by a factor, and an offset is added to the end value. Since the image is not changed by passing the matrix over the pixels, the convolution matrix is an identity matrix. A function called Smooth was written to apply the low-pass filter. ‘Smooth’ essentially spreads the weight of each pixel over the surrounding area, creating a blurred image.</w:t>
      </w:r>
      <w:r w:rsidR="00D56215">
        <w:t xml:space="preserve"> [5]</w:t>
      </w:r>
    </w:p>
    <w:p w:rsidR="00630FAC" w:rsidRDefault="00630FAC" w:rsidP="006B5A5F">
      <w:pPr>
        <w:spacing w:after="200" w:line="360" w:lineRule="auto"/>
        <w:jc w:val="both"/>
      </w:pPr>
    </w:p>
    <w:p w:rsidR="00630FAC" w:rsidRDefault="00630FAC" w:rsidP="006B5A5F">
      <w:pPr>
        <w:spacing w:after="200" w:line="360" w:lineRule="auto"/>
        <w:jc w:val="both"/>
      </w:pPr>
      <w:r>
        <w:t>Figure 4 shows the ‘Smooth’ method:</w:t>
      </w:r>
    </w:p>
    <w:p w:rsidR="00630FAC" w:rsidRDefault="00630FAC" w:rsidP="00630FAC">
      <w:pPr>
        <w:keepNext/>
        <w:spacing w:after="200" w:line="360" w:lineRule="auto"/>
        <w:jc w:val="center"/>
      </w:pPr>
      <w:r>
        <w:rPr>
          <w:noProof/>
          <w:lang w:val="en-US"/>
        </w:rPr>
        <w:drawing>
          <wp:inline distT="0" distB="0" distL="0" distR="0">
            <wp:extent cx="3691737" cy="1571625"/>
            <wp:effectExtent l="19050" t="19050" r="23013"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3691737" cy="1571625"/>
                    </a:xfrm>
                    <a:prstGeom prst="rect">
                      <a:avLst/>
                    </a:prstGeom>
                    <a:noFill/>
                    <a:ln w="9525">
                      <a:solidFill>
                        <a:srgbClr val="FF0000"/>
                      </a:solidFill>
                      <a:miter lim="800000"/>
                      <a:headEnd/>
                      <a:tailEnd/>
                    </a:ln>
                  </pic:spPr>
                </pic:pic>
              </a:graphicData>
            </a:graphic>
          </wp:inline>
        </w:drawing>
      </w:r>
    </w:p>
    <w:p w:rsidR="00630FAC" w:rsidRDefault="00630FAC" w:rsidP="00630FAC">
      <w:pPr>
        <w:pStyle w:val="Caption"/>
        <w:jc w:val="center"/>
      </w:pPr>
      <w:bookmarkStart w:id="13" w:name="_Toc324971165"/>
      <w:r>
        <w:t xml:space="preserve">Figure </w:t>
      </w:r>
      <w:fldSimple w:instr=" SEQ Figure \* ARABIC ">
        <w:r w:rsidR="0018679F">
          <w:rPr>
            <w:noProof/>
          </w:rPr>
          <w:t>4</w:t>
        </w:r>
      </w:fldSimple>
      <w:r>
        <w:t>: Smooth Method</w:t>
      </w:r>
      <w:bookmarkEnd w:id="13"/>
    </w:p>
    <w:p w:rsidR="00630FAC" w:rsidRDefault="00630FAC" w:rsidP="00630FAC"/>
    <w:p w:rsidR="008B44A9" w:rsidRDefault="00630FAC" w:rsidP="00D56215">
      <w:pPr>
        <w:spacing w:line="360" w:lineRule="auto"/>
        <w:jc w:val="both"/>
      </w:pPr>
      <w:r>
        <w:t xml:space="preserve">The ‘Smooth’ method accepts a target variable of type Bitmap and a integer that defines the </w:t>
      </w:r>
      <w:r w:rsidR="008B44A9">
        <w:t>agressiveness of the filter, a larger number in the nWeight field causes more severe blurring. The return value of the method is passed through a standard 3 x 3 convolution function.</w:t>
      </w:r>
    </w:p>
    <w:p w:rsidR="008B44A9" w:rsidRDefault="008B44A9">
      <w:pPr>
        <w:spacing w:after="200" w:line="276" w:lineRule="auto"/>
      </w:pPr>
      <w:r>
        <w:br w:type="page"/>
      </w:r>
    </w:p>
    <w:p w:rsidR="008B44A9" w:rsidRDefault="008B44A9" w:rsidP="006B5A5F">
      <w:pPr>
        <w:pStyle w:val="Heading1"/>
        <w:spacing w:line="360" w:lineRule="auto"/>
        <w:jc w:val="both"/>
        <w:rPr>
          <w:color w:val="000000" w:themeColor="text1"/>
        </w:rPr>
      </w:pPr>
      <w:bookmarkStart w:id="14" w:name="_Toc324973663"/>
      <w:r>
        <w:rPr>
          <w:color w:val="000000" w:themeColor="text1"/>
        </w:rPr>
        <w:lastRenderedPageBreak/>
        <w:t>4</w:t>
      </w:r>
      <w:r w:rsidRPr="00025C2F">
        <w:rPr>
          <w:color w:val="000000" w:themeColor="text1"/>
        </w:rPr>
        <w:t xml:space="preserve">. </w:t>
      </w:r>
      <w:r>
        <w:rPr>
          <w:color w:val="000000" w:themeColor="text1"/>
        </w:rPr>
        <w:t>RESULTS</w:t>
      </w:r>
      <w:bookmarkEnd w:id="14"/>
    </w:p>
    <w:p w:rsidR="008B44A9" w:rsidRDefault="008B44A9" w:rsidP="006B5A5F">
      <w:pPr>
        <w:spacing w:line="360" w:lineRule="auto"/>
        <w:jc w:val="both"/>
      </w:pPr>
      <w:r>
        <w:t>Under this section figures will be provided in order to demonstrate the proper operation of the developed software. It was considered appropriate to choose a image that has clear colour boundaries in order to demonstrate the software. The results will be presented under two seperate headings, namely Assignment 1 and 2 as described under Table 1, Section 2.</w:t>
      </w:r>
    </w:p>
    <w:p w:rsidR="008B44A9" w:rsidRDefault="008B44A9" w:rsidP="006B5A5F">
      <w:pPr>
        <w:spacing w:line="360" w:lineRule="auto"/>
        <w:jc w:val="both"/>
      </w:pPr>
    </w:p>
    <w:p w:rsidR="008B44A9" w:rsidRPr="008B44A9" w:rsidRDefault="008B44A9" w:rsidP="006B5A5F">
      <w:pPr>
        <w:pStyle w:val="Heading2"/>
        <w:spacing w:line="360" w:lineRule="auto"/>
        <w:jc w:val="both"/>
        <w:rPr>
          <w:color w:val="000000" w:themeColor="text1"/>
        </w:rPr>
      </w:pPr>
      <w:bookmarkStart w:id="15" w:name="_Toc324973664"/>
      <w:r w:rsidRPr="008B44A9">
        <w:rPr>
          <w:color w:val="000000" w:themeColor="text1"/>
        </w:rPr>
        <w:t>4.2 Assignment 1</w:t>
      </w:r>
      <w:bookmarkEnd w:id="15"/>
    </w:p>
    <w:p w:rsidR="00630FAC" w:rsidRPr="00630FAC" w:rsidRDefault="008B44A9" w:rsidP="006B5A5F">
      <w:pPr>
        <w:spacing w:line="360" w:lineRule="auto"/>
        <w:jc w:val="both"/>
      </w:pPr>
      <w:r>
        <w:t>Figure 5 shows the results of Assignment 1:</w:t>
      </w:r>
    </w:p>
    <w:p w:rsidR="00630FAC" w:rsidRDefault="00630FAC" w:rsidP="00630FAC">
      <w:pPr>
        <w:spacing w:after="200" w:line="360" w:lineRule="auto"/>
      </w:pPr>
    </w:p>
    <w:p w:rsidR="0018679F" w:rsidRDefault="0018679F" w:rsidP="0018679F">
      <w:pPr>
        <w:keepNext/>
        <w:spacing w:after="200" w:line="360" w:lineRule="auto"/>
        <w:jc w:val="center"/>
      </w:pPr>
      <w:r>
        <w:rPr>
          <w:noProof/>
          <w:lang w:val="en-US"/>
        </w:rPr>
        <w:drawing>
          <wp:inline distT="0" distB="0" distL="0" distR="0">
            <wp:extent cx="5133975" cy="536257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5133975" cy="5362575"/>
                    </a:xfrm>
                    <a:prstGeom prst="rect">
                      <a:avLst/>
                    </a:prstGeom>
                    <a:noFill/>
                    <a:ln w="9525">
                      <a:solidFill>
                        <a:srgbClr val="FF0000"/>
                      </a:solidFill>
                      <a:miter lim="800000"/>
                      <a:headEnd/>
                      <a:tailEnd/>
                    </a:ln>
                  </pic:spPr>
                </pic:pic>
              </a:graphicData>
            </a:graphic>
          </wp:inline>
        </w:drawing>
      </w:r>
    </w:p>
    <w:p w:rsidR="0018679F" w:rsidRDefault="0018679F" w:rsidP="0018679F">
      <w:pPr>
        <w:pStyle w:val="Caption"/>
        <w:jc w:val="center"/>
      </w:pPr>
    </w:p>
    <w:p w:rsidR="0018679F" w:rsidRDefault="0018679F" w:rsidP="0018679F">
      <w:pPr>
        <w:pStyle w:val="Caption"/>
        <w:jc w:val="center"/>
      </w:pPr>
      <w:r>
        <w:t xml:space="preserve">Figure </w:t>
      </w:r>
      <w:fldSimple w:instr=" SEQ Figure \* ARABIC ">
        <w:r>
          <w:rPr>
            <w:noProof/>
          </w:rPr>
          <w:t>5</w:t>
        </w:r>
      </w:fldSimple>
      <w:r>
        <w:t>: Results for Assignment 1</w:t>
      </w:r>
    </w:p>
    <w:p w:rsidR="0018679F" w:rsidRDefault="0018679F" w:rsidP="0018679F">
      <w:pPr>
        <w:rPr>
          <w:color w:val="4F81BD" w:themeColor="accent1"/>
          <w:sz w:val="18"/>
          <w:szCs w:val="18"/>
        </w:rPr>
      </w:pPr>
      <w:r>
        <w:br w:type="page"/>
      </w:r>
    </w:p>
    <w:p w:rsidR="0018679F" w:rsidRDefault="0018679F" w:rsidP="0018679F">
      <w:pPr>
        <w:pStyle w:val="Caption"/>
        <w:spacing w:line="360" w:lineRule="auto"/>
        <w:jc w:val="both"/>
        <w:rPr>
          <w:b w:val="0"/>
          <w:color w:val="000000" w:themeColor="text1"/>
          <w:sz w:val="22"/>
          <w:szCs w:val="22"/>
        </w:rPr>
      </w:pPr>
      <w:r>
        <w:rPr>
          <w:b w:val="0"/>
          <w:color w:val="000000" w:themeColor="text1"/>
          <w:sz w:val="22"/>
          <w:szCs w:val="22"/>
        </w:rPr>
        <w:lastRenderedPageBreak/>
        <w:t>It can clearly be seen in Figure 5 that the filtered image (which was determined by calculating the inverse FFT) is a blurred version of the original (black and white) image. The Fourier spectrum is also shown.</w:t>
      </w:r>
    </w:p>
    <w:p w:rsidR="0018679F" w:rsidRDefault="0018679F" w:rsidP="0018679F"/>
    <w:p w:rsidR="0018679F" w:rsidRDefault="0018679F" w:rsidP="0018679F">
      <w:pPr>
        <w:pStyle w:val="Heading2"/>
        <w:spacing w:line="360" w:lineRule="auto"/>
        <w:jc w:val="both"/>
        <w:rPr>
          <w:color w:val="000000" w:themeColor="text1"/>
        </w:rPr>
      </w:pPr>
      <w:bookmarkStart w:id="16" w:name="_Toc324973665"/>
      <w:r>
        <w:rPr>
          <w:color w:val="000000" w:themeColor="text1"/>
        </w:rPr>
        <w:t>4.3 Assignment 2</w:t>
      </w:r>
      <w:bookmarkEnd w:id="16"/>
    </w:p>
    <w:p w:rsidR="0018679F" w:rsidRDefault="0018679F" w:rsidP="0018679F">
      <w:pPr>
        <w:spacing w:line="360" w:lineRule="auto"/>
        <w:jc w:val="both"/>
      </w:pPr>
      <w:r>
        <w:t>Figure 6 shows the results of Assignment 2:</w:t>
      </w:r>
    </w:p>
    <w:p w:rsidR="0018679F" w:rsidRDefault="0018679F" w:rsidP="0018679F">
      <w:pPr>
        <w:spacing w:line="360" w:lineRule="auto"/>
        <w:jc w:val="both"/>
      </w:pPr>
    </w:p>
    <w:p w:rsidR="0018679F" w:rsidRDefault="0018679F" w:rsidP="0018679F">
      <w:pPr>
        <w:keepNext/>
        <w:spacing w:line="360" w:lineRule="auto"/>
        <w:jc w:val="center"/>
      </w:pPr>
      <w:r>
        <w:rPr>
          <w:noProof/>
          <w:lang w:val="en-US"/>
        </w:rPr>
        <w:drawing>
          <wp:inline distT="0" distB="0" distL="0" distR="0">
            <wp:extent cx="6115050" cy="6181725"/>
            <wp:effectExtent l="38100" t="1905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6115050" cy="6181725"/>
                    </a:xfrm>
                    <a:prstGeom prst="rect">
                      <a:avLst/>
                    </a:prstGeom>
                    <a:noFill/>
                    <a:ln w="9525">
                      <a:solidFill>
                        <a:srgbClr val="FF0000"/>
                      </a:solidFill>
                      <a:miter lim="800000"/>
                      <a:headEnd/>
                      <a:tailEnd/>
                    </a:ln>
                  </pic:spPr>
                </pic:pic>
              </a:graphicData>
            </a:graphic>
          </wp:inline>
        </w:drawing>
      </w:r>
    </w:p>
    <w:p w:rsidR="0018679F" w:rsidRDefault="0018679F" w:rsidP="0018679F">
      <w:pPr>
        <w:pStyle w:val="Caption"/>
        <w:jc w:val="center"/>
      </w:pPr>
    </w:p>
    <w:p w:rsidR="00D56215" w:rsidRDefault="0018679F" w:rsidP="0018679F">
      <w:pPr>
        <w:pStyle w:val="Caption"/>
        <w:jc w:val="center"/>
      </w:pPr>
      <w:r>
        <w:t xml:space="preserve">Figure </w:t>
      </w:r>
      <w:fldSimple w:instr=" SEQ Figure \* ARABIC ">
        <w:r>
          <w:rPr>
            <w:noProof/>
          </w:rPr>
          <w:t>6</w:t>
        </w:r>
      </w:fldSimple>
      <w:r>
        <w:t>: Results Assignment 2</w:t>
      </w:r>
    </w:p>
    <w:p w:rsidR="00D56215" w:rsidRDefault="00D56215" w:rsidP="00D56215">
      <w:pPr>
        <w:rPr>
          <w:color w:val="4F81BD" w:themeColor="accent1"/>
          <w:sz w:val="18"/>
          <w:szCs w:val="18"/>
        </w:rPr>
      </w:pPr>
      <w:r>
        <w:br w:type="page"/>
      </w:r>
    </w:p>
    <w:p w:rsidR="00D56215" w:rsidRDefault="00D56215" w:rsidP="00D56215">
      <w:pPr>
        <w:pStyle w:val="Caption"/>
        <w:spacing w:line="360" w:lineRule="auto"/>
        <w:jc w:val="both"/>
        <w:rPr>
          <w:b w:val="0"/>
          <w:color w:val="000000" w:themeColor="text1"/>
          <w:sz w:val="22"/>
          <w:szCs w:val="22"/>
        </w:rPr>
      </w:pPr>
      <w:r>
        <w:rPr>
          <w:b w:val="0"/>
          <w:color w:val="000000" w:themeColor="text1"/>
          <w:sz w:val="22"/>
          <w:szCs w:val="22"/>
        </w:rPr>
        <w:lastRenderedPageBreak/>
        <w:t>As can be seen in Figure 6, the software perfectly distinguishes between the three primary colours. Edge detection also seems to be correct. The image used for this demonstation is very simple but it outlines the operation of the software.</w:t>
      </w:r>
    </w:p>
    <w:p w:rsidR="00D56215" w:rsidRDefault="00D56215" w:rsidP="00D56215">
      <w:r>
        <w:br w:type="page"/>
      </w:r>
    </w:p>
    <w:p w:rsidR="00D56215" w:rsidRDefault="00D56215" w:rsidP="006B5A5F">
      <w:pPr>
        <w:pStyle w:val="Heading1"/>
        <w:spacing w:line="360" w:lineRule="auto"/>
        <w:jc w:val="both"/>
        <w:rPr>
          <w:color w:val="000000" w:themeColor="text1"/>
        </w:rPr>
      </w:pPr>
      <w:bookmarkStart w:id="17" w:name="_Toc324973666"/>
      <w:r>
        <w:rPr>
          <w:color w:val="000000" w:themeColor="text1"/>
        </w:rPr>
        <w:lastRenderedPageBreak/>
        <w:t>5</w:t>
      </w:r>
      <w:r w:rsidRPr="00025C2F">
        <w:rPr>
          <w:color w:val="000000" w:themeColor="text1"/>
        </w:rPr>
        <w:t xml:space="preserve">. </w:t>
      </w:r>
      <w:r>
        <w:rPr>
          <w:color w:val="000000" w:themeColor="text1"/>
        </w:rPr>
        <w:t>CONCLUSION</w:t>
      </w:r>
      <w:bookmarkEnd w:id="17"/>
    </w:p>
    <w:p w:rsidR="00D56215" w:rsidRPr="00D56215" w:rsidRDefault="00D56215" w:rsidP="006B5A5F">
      <w:pPr>
        <w:spacing w:line="360" w:lineRule="auto"/>
        <w:jc w:val="both"/>
      </w:pPr>
      <w:r>
        <w:t xml:space="preserve">The practical was completed successfully and a lot of insight was gained in the implementation of DSP principles from a software point of view. In future implementations </w:t>
      </w:r>
      <w:r w:rsidR="0062786C">
        <w:t>the image processing toolbox of MATLAB will likely be used as opposed to directly programming the required mathematical equations. It was, however, insightful to observe commonly used image processing alogorithms from first principles.</w:t>
      </w:r>
    </w:p>
    <w:p w:rsidR="00D56215" w:rsidRDefault="00D56215" w:rsidP="00D56215">
      <w:pPr>
        <w:pStyle w:val="Caption"/>
        <w:spacing w:line="360" w:lineRule="auto"/>
        <w:jc w:val="both"/>
        <w:rPr>
          <w:b w:val="0"/>
          <w:color w:val="000000" w:themeColor="text1"/>
          <w:sz w:val="22"/>
          <w:szCs w:val="22"/>
        </w:rPr>
      </w:pPr>
    </w:p>
    <w:p w:rsidR="00967072" w:rsidRPr="005327D1" w:rsidRDefault="00D56215" w:rsidP="005327D1">
      <w:r>
        <w:br w:type="page"/>
      </w:r>
    </w:p>
    <w:p w:rsidR="0026511B" w:rsidRDefault="005327D1" w:rsidP="00F23F2C">
      <w:pPr>
        <w:pStyle w:val="Heading1"/>
        <w:spacing w:line="360" w:lineRule="auto"/>
        <w:jc w:val="both"/>
        <w:rPr>
          <w:color w:val="000000" w:themeColor="text1"/>
          <w:lang w:val="en-GB"/>
        </w:rPr>
      </w:pPr>
      <w:bookmarkStart w:id="18" w:name="_Toc324973667"/>
      <w:r>
        <w:rPr>
          <w:color w:val="000000" w:themeColor="text1"/>
          <w:lang w:val="en-GB"/>
        </w:rPr>
        <w:lastRenderedPageBreak/>
        <w:t>6</w:t>
      </w:r>
      <w:r w:rsidR="00967072" w:rsidRPr="00967072">
        <w:rPr>
          <w:color w:val="000000" w:themeColor="text1"/>
          <w:lang w:val="en-GB"/>
        </w:rPr>
        <w:t>. REFERENCES</w:t>
      </w:r>
      <w:bookmarkEnd w:id="18"/>
    </w:p>
    <w:p w:rsidR="00967072" w:rsidRPr="00ED5EDE" w:rsidRDefault="00967072" w:rsidP="00F23F2C">
      <w:pPr>
        <w:spacing w:line="360" w:lineRule="auto"/>
        <w:ind w:left="705" w:hanging="705"/>
        <w:jc w:val="both"/>
        <w:rPr>
          <w:lang w:val="en-GB"/>
        </w:rPr>
      </w:pPr>
      <w:r>
        <w:rPr>
          <w:lang w:val="en-GB"/>
        </w:rPr>
        <w:t>[1]</w:t>
      </w:r>
      <w:r>
        <w:rPr>
          <w:lang w:val="en-GB"/>
        </w:rPr>
        <w:tab/>
      </w:r>
      <w:r w:rsidR="00ED5EDE">
        <w:rPr>
          <w:lang w:val="en-GB"/>
        </w:rPr>
        <w:t xml:space="preserve">S.K Mitra. </w:t>
      </w:r>
      <w:r>
        <w:rPr>
          <w:i/>
          <w:lang w:val="en-GB"/>
        </w:rPr>
        <w:t>Digital Signal Processing: A Computer Based Approac</w:t>
      </w:r>
      <w:r w:rsidR="00ED5EDE">
        <w:rPr>
          <w:i/>
          <w:lang w:val="en-GB"/>
        </w:rPr>
        <w:t xml:space="preserve">h, </w:t>
      </w:r>
      <w:r w:rsidR="00ED5EDE">
        <w:rPr>
          <w:lang w:val="en-GB"/>
        </w:rPr>
        <w:t>4</w:t>
      </w:r>
      <w:r w:rsidR="00ED5EDE" w:rsidRPr="00ED5EDE">
        <w:rPr>
          <w:vertAlign w:val="superscript"/>
          <w:lang w:val="en-GB"/>
        </w:rPr>
        <w:t>th</w:t>
      </w:r>
      <w:r w:rsidR="00ED5EDE">
        <w:rPr>
          <w:lang w:val="en-GB"/>
        </w:rPr>
        <w:t xml:space="preserve"> Edition. New York, NY: McGraw Hill, 2011, </w:t>
      </w:r>
      <w:r w:rsidR="00ED5EDE" w:rsidRPr="00ED5EDE">
        <w:rPr>
          <w:highlight w:val="yellow"/>
          <w:lang w:val="en-GB"/>
        </w:rPr>
        <w:t>pp.20</w:t>
      </w:r>
    </w:p>
    <w:p w:rsidR="00967072" w:rsidRPr="00FC2F2B" w:rsidRDefault="00FC2F2B" w:rsidP="00F23F2C">
      <w:pPr>
        <w:spacing w:line="360" w:lineRule="auto"/>
        <w:ind w:left="705" w:hanging="705"/>
        <w:jc w:val="both"/>
        <w:rPr>
          <w:lang w:val="en-GB"/>
        </w:rPr>
      </w:pPr>
      <w:r>
        <w:rPr>
          <w:lang w:val="en-GB"/>
        </w:rPr>
        <w:t>[2]</w:t>
      </w:r>
      <w:r>
        <w:rPr>
          <w:lang w:val="en-GB"/>
        </w:rPr>
        <w:tab/>
        <w:t xml:space="preserve">M.S Nixon, A.S Aguado. </w:t>
      </w:r>
      <w:r>
        <w:rPr>
          <w:i/>
          <w:lang w:val="en-GB"/>
        </w:rPr>
        <w:t>Feature Extraction and Image Processing</w:t>
      </w:r>
      <w:r w:rsidR="00AB6154">
        <w:rPr>
          <w:i/>
          <w:lang w:val="en-GB"/>
        </w:rPr>
        <w:t xml:space="preserve">, </w:t>
      </w:r>
      <w:r w:rsidR="00AB6154">
        <w:rPr>
          <w:lang w:val="en-GB"/>
        </w:rPr>
        <w:t>1</w:t>
      </w:r>
      <w:r w:rsidR="00AB6154" w:rsidRPr="00AB6154">
        <w:rPr>
          <w:vertAlign w:val="superscript"/>
          <w:lang w:val="en-GB"/>
        </w:rPr>
        <w:t>st</w:t>
      </w:r>
      <w:r w:rsidR="00AB6154">
        <w:rPr>
          <w:lang w:val="en-GB"/>
        </w:rPr>
        <w:t xml:space="preserve"> Edition</w:t>
      </w:r>
      <w:r>
        <w:rPr>
          <w:i/>
          <w:lang w:val="en-GB"/>
        </w:rPr>
        <w:t>.</w:t>
      </w:r>
      <w:r w:rsidR="00AB6154">
        <w:rPr>
          <w:lang w:val="en-GB"/>
        </w:rPr>
        <w:t xml:space="preserve"> Woburn, MA: Newnes, 2002, pp. 50.</w:t>
      </w:r>
    </w:p>
    <w:p w:rsidR="00035830" w:rsidRDefault="00DF0F54" w:rsidP="00F23F2C">
      <w:pPr>
        <w:spacing w:line="360" w:lineRule="auto"/>
        <w:ind w:left="705" w:hanging="705"/>
        <w:jc w:val="both"/>
      </w:pPr>
      <w:r>
        <w:t>[3]</w:t>
      </w:r>
      <w:r>
        <w:tab/>
        <w:t>V.A Bharadi. “</w:t>
      </w:r>
      <w:r>
        <w:rPr>
          <w:i/>
        </w:rPr>
        <w:t xml:space="preserve">2D FFT of an Image in C#.” </w:t>
      </w:r>
      <w:r>
        <w:t xml:space="preserve">Internet: </w:t>
      </w:r>
      <w:hyperlink r:id="rId17" w:history="1">
        <w:r w:rsidRPr="007E391A">
          <w:rPr>
            <w:rStyle w:val="Hyperlink"/>
          </w:rPr>
          <w:t>http://www.codeproject.com/Articles/44166/2D-FFT-of-an-Image-in-C</w:t>
        </w:r>
      </w:hyperlink>
      <w:r w:rsidR="009F12E5">
        <w:t>, Nov. 20, 2009 [May 16, 2012</w:t>
      </w:r>
      <w:r>
        <w:t>].</w:t>
      </w:r>
    </w:p>
    <w:p w:rsidR="009F12E5" w:rsidRDefault="009F12E5" w:rsidP="00F23F2C">
      <w:pPr>
        <w:spacing w:line="360" w:lineRule="auto"/>
        <w:ind w:left="705" w:hanging="705"/>
        <w:jc w:val="both"/>
      </w:pPr>
      <w:r>
        <w:t>[4]</w:t>
      </w:r>
      <w:r>
        <w:tab/>
        <w:t xml:space="preserve">C. Graus. </w:t>
      </w:r>
      <w:r>
        <w:rPr>
          <w:i/>
        </w:rPr>
        <w:t>“Image Processing for Dummies with C# and GDI+ Part 3 – Edge Detection Filters.”</w:t>
      </w:r>
      <w:r>
        <w:t xml:space="preserve">  Internet: </w:t>
      </w:r>
      <w:hyperlink r:id="rId18" w:history="1">
        <w:r w:rsidRPr="007E391A">
          <w:rPr>
            <w:rStyle w:val="Hyperlink"/>
          </w:rPr>
          <w:t>http://www.codeproject.com/Articles/2056/Image-Processing-for-Dummies-with-C-and-GDI-Part-3</w:t>
        </w:r>
      </w:hyperlink>
      <w:r>
        <w:t>, Apr. 1, 2002 [May 16, 2012].</w:t>
      </w:r>
    </w:p>
    <w:p w:rsidR="005327D1" w:rsidRDefault="00F23F2C" w:rsidP="00F23F2C">
      <w:pPr>
        <w:spacing w:line="360" w:lineRule="auto"/>
        <w:ind w:left="705" w:hanging="705"/>
        <w:jc w:val="both"/>
      </w:pPr>
      <w:r>
        <w:t>[5]</w:t>
      </w:r>
      <w:r>
        <w:tab/>
        <w:t xml:space="preserve">C.Graus. </w:t>
      </w:r>
      <w:r w:rsidRPr="00F23F2C">
        <w:rPr>
          <w:i/>
        </w:rPr>
        <w:t>”Image Processing for Dummies with C# and GDI+ Part 2 – Convolution Filters”.</w:t>
      </w:r>
      <w:r>
        <w:t xml:space="preserve"> Internet: </w:t>
      </w:r>
      <w:hyperlink r:id="rId19" w:history="1">
        <w:r w:rsidRPr="007E391A">
          <w:rPr>
            <w:rStyle w:val="Hyperlink"/>
          </w:rPr>
          <w:t>http://www.codeproject.com/Articles/2008/Image-Processing-for-Dummies-with-C-and-GDI-Part-2</w:t>
        </w:r>
      </w:hyperlink>
      <w:r>
        <w:t>, Nov. 7, 2005 [May 16, 2012].</w:t>
      </w:r>
    </w:p>
    <w:p w:rsidR="005327D1" w:rsidRDefault="005327D1">
      <w:pPr>
        <w:spacing w:after="200" w:line="276" w:lineRule="auto"/>
      </w:pPr>
      <w:r>
        <w:br w:type="page"/>
      </w:r>
    </w:p>
    <w:p w:rsidR="00F23F2C" w:rsidRDefault="005327D1" w:rsidP="00F23F2C">
      <w:pPr>
        <w:spacing w:line="360" w:lineRule="auto"/>
        <w:ind w:left="705" w:hanging="705"/>
        <w:jc w:val="both"/>
        <w:rPr>
          <w:rFonts w:asciiTheme="majorHAnsi" w:hAnsiTheme="majorHAnsi"/>
          <w:b/>
          <w:sz w:val="28"/>
          <w:szCs w:val="28"/>
        </w:rPr>
      </w:pPr>
      <w:r w:rsidRPr="005327D1">
        <w:rPr>
          <w:rFonts w:asciiTheme="majorHAnsi" w:hAnsiTheme="majorHAnsi"/>
          <w:b/>
          <w:sz w:val="28"/>
          <w:szCs w:val="28"/>
        </w:rPr>
        <w:lastRenderedPageBreak/>
        <w:t>APPENDIX A</w:t>
      </w:r>
      <w:r>
        <w:rPr>
          <w:rFonts w:asciiTheme="majorHAnsi" w:hAnsiTheme="majorHAnsi"/>
          <w:b/>
          <w:sz w:val="28"/>
          <w:szCs w:val="28"/>
        </w:rPr>
        <w:t xml:space="preserve"> </w:t>
      </w:r>
    </w:p>
    <w:p w:rsidR="005327D1" w:rsidRDefault="005327D1" w:rsidP="00F23F2C">
      <w:pPr>
        <w:spacing w:line="360" w:lineRule="auto"/>
        <w:ind w:left="705" w:hanging="705"/>
        <w:jc w:val="both"/>
        <w:rPr>
          <w:rFonts w:cs="Arial"/>
        </w:rPr>
      </w:pPr>
      <w:r>
        <w:rPr>
          <w:rFonts w:cs="Arial"/>
        </w:rPr>
        <w:t>Under this section all source code relevant to the practical was included.</w:t>
      </w:r>
    </w:p>
    <w:p w:rsidR="005327D1" w:rsidRDefault="005327D1" w:rsidP="00F23F2C">
      <w:pPr>
        <w:spacing w:line="360" w:lineRule="auto"/>
        <w:ind w:left="705" w:hanging="705"/>
        <w:jc w:val="both"/>
        <w:rPr>
          <w:rFonts w:cs="Arial"/>
        </w:rPr>
      </w:pPr>
    </w:p>
    <w:p w:rsidR="005327D1" w:rsidRPr="005327D1" w:rsidRDefault="005327D1" w:rsidP="00F23F2C">
      <w:pPr>
        <w:spacing w:line="360" w:lineRule="auto"/>
        <w:ind w:left="705" w:hanging="705"/>
        <w:jc w:val="both"/>
        <w:rPr>
          <w:rFonts w:cs="Arial"/>
        </w:rPr>
      </w:pPr>
    </w:p>
    <w:sectPr w:rsidR="005327D1" w:rsidRPr="005327D1" w:rsidSect="00902E7A">
      <w:type w:val="continuous"/>
      <w:pgSz w:w="11906" w:h="16838" w:code="9"/>
      <w:pgMar w:top="1134" w:right="1134" w:bottom="1134"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B48D1" w:rsidRDefault="003B48D1" w:rsidP="000F0CA5">
      <w:pPr>
        <w:spacing w:after="0"/>
      </w:pPr>
      <w:r>
        <w:separator/>
      </w:r>
    </w:p>
  </w:endnote>
  <w:endnote w:type="continuationSeparator" w:id="1">
    <w:p w:rsidR="003B48D1" w:rsidRDefault="003B48D1" w:rsidP="000F0CA5">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85499"/>
      <w:docPartObj>
        <w:docPartGallery w:val="Page Numbers (Bottom of Page)"/>
        <w:docPartUnique/>
      </w:docPartObj>
    </w:sdtPr>
    <w:sdtContent>
      <w:p w:rsidR="005327D1" w:rsidRDefault="005327D1">
        <w:pPr>
          <w:pStyle w:val="Footer"/>
          <w:jc w:val="center"/>
        </w:pPr>
        <w:fldSimple w:instr=" PAGE   \* MERGEFORMAT ">
          <w:r w:rsidR="006B5A5F">
            <w:rPr>
              <w:noProof/>
            </w:rPr>
            <w:t>17</w:t>
          </w:r>
        </w:fldSimple>
      </w:p>
    </w:sdtContent>
  </w:sdt>
  <w:p w:rsidR="005327D1" w:rsidRDefault="005327D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B48D1" w:rsidRDefault="003B48D1" w:rsidP="000F0CA5">
      <w:pPr>
        <w:spacing w:after="0"/>
      </w:pPr>
      <w:r>
        <w:separator/>
      </w:r>
    </w:p>
  </w:footnote>
  <w:footnote w:type="continuationSeparator" w:id="1">
    <w:p w:rsidR="003B48D1" w:rsidRDefault="003B48D1" w:rsidP="000F0CA5">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CA5" w:rsidRDefault="00413D98">
    <w:pPr>
      <w:pStyle w:val="Header"/>
    </w:pPr>
    <w:r>
      <w:rPr>
        <w:noProof/>
        <w:lang w:val="en-US"/>
      </w:rPr>
      <w:drawing>
        <wp:anchor distT="0" distB="0" distL="114300" distR="114300" simplePos="0" relativeHeight="251658240" behindDoc="1" locked="1" layoutInCell="1" allowOverlap="1">
          <wp:simplePos x="742950" y="447675"/>
          <wp:positionH relativeFrom="page">
            <wp:align>center</wp:align>
          </wp:positionH>
          <wp:positionV relativeFrom="page">
            <wp:align>center</wp:align>
          </wp:positionV>
          <wp:extent cx="7560310" cy="10677525"/>
          <wp:effectExtent l="19050" t="0" r="2540" b="0"/>
          <wp:wrapNone/>
          <wp:docPr id="2" name="Picture 1" descr="Vooblad vir skripsies van studente 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oblad vir skripsies van studente E.jpg"/>
                  <pic:cNvPicPr/>
                </pic:nvPicPr>
                <pic:blipFill>
                  <a:blip r:embed="rId1"/>
                  <a:stretch>
                    <a:fillRect/>
                  </a:stretch>
                </pic:blipFill>
                <pic:spPr>
                  <a:xfrm>
                    <a:off x="0" y="0"/>
                    <a:ext cx="7560310" cy="1067752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A7DA3"/>
    <w:multiLevelType w:val="hybridMultilevel"/>
    <w:tmpl w:val="CC58E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5D4DB4"/>
    <w:multiLevelType w:val="hybridMultilevel"/>
    <w:tmpl w:val="CC045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displayVerticalDrawingGridEvery w:val="2"/>
  <w:characterSpacingControl w:val="doNotCompress"/>
  <w:hdrShapeDefaults>
    <o:shapedefaults v:ext="edit" spidmax="9218"/>
  </w:hdrShapeDefaults>
  <w:footnotePr>
    <w:footnote w:id="0"/>
    <w:footnote w:id="1"/>
  </w:footnotePr>
  <w:endnotePr>
    <w:endnote w:id="0"/>
    <w:endnote w:id="1"/>
  </w:endnotePr>
  <w:compat/>
  <w:rsids>
    <w:rsidRoot w:val="000F0CA5"/>
    <w:rsid w:val="00025C2F"/>
    <w:rsid w:val="00035830"/>
    <w:rsid w:val="00050965"/>
    <w:rsid w:val="00054811"/>
    <w:rsid w:val="000F0CA5"/>
    <w:rsid w:val="0018679F"/>
    <w:rsid w:val="001D110E"/>
    <w:rsid w:val="0023483A"/>
    <w:rsid w:val="0026511B"/>
    <w:rsid w:val="00275CDE"/>
    <w:rsid w:val="002D151F"/>
    <w:rsid w:val="003B48D1"/>
    <w:rsid w:val="00413D98"/>
    <w:rsid w:val="004E78B0"/>
    <w:rsid w:val="005327D1"/>
    <w:rsid w:val="00554572"/>
    <w:rsid w:val="0060011A"/>
    <w:rsid w:val="0062786C"/>
    <w:rsid w:val="00630FAC"/>
    <w:rsid w:val="00651204"/>
    <w:rsid w:val="006B5A5F"/>
    <w:rsid w:val="00704D1B"/>
    <w:rsid w:val="00837C09"/>
    <w:rsid w:val="00890545"/>
    <w:rsid w:val="008B44A9"/>
    <w:rsid w:val="00902E7A"/>
    <w:rsid w:val="009628DE"/>
    <w:rsid w:val="00967072"/>
    <w:rsid w:val="009F12E5"/>
    <w:rsid w:val="009F644A"/>
    <w:rsid w:val="00A001B6"/>
    <w:rsid w:val="00A4587B"/>
    <w:rsid w:val="00A62185"/>
    <w:rsid w:val="00AA29A1"/>
    <w:rsid w:val="00AB6154"/>
    <w:rsid w:val="00AF21D1"/>
    <w:rsid w:val="00B570CC"/>
    <w:rsid w:val="00C122D0"/>
    <w:rsid w:val="00D47340"/>
    <w:rsid w:val="00D56215"/>
    <w:rsid w:val="00D676A4"/>
    <w:rsid w:val="00DE50F1"/>
    <w:rsid w:val="00DF0F54"/>
    <w:rsid w:val="00DF103C"/>
    <w:rsid w:val="00DF258D"/>
    <w:rsid w:val="00DF3F0A"/>
    <w:rsid w:val="00E153BF"/>
    <w:rsid w:val="00ED5EDE"/>
    <w:rsid w:val="00F23D37"/>
    <w:rsid w:val="00F23F2C"/>
    <w:rsid w:val="00F931DB"/>
    <w:rsid w:val="00FB34B3"/>
    <w:rsid w:val="00FC2F2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af-Z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4811"/>
    <w:pPr>
      <w:spacing w:after="120" w:line="240" w:lineRule="auto"/>
    </w:pPr>
    <w:rPr>
      <w:rFonts w:ascii="Arial" w:hAnsi="Arial"/>
    </w:rPr>
  </w:style>
  <w:style w:type="paragraph" w:styleId="Heading1">
    <w:name w:val="heading 1"/>
    <w:basedOn w:val="Normal"/>
    <w:next w:val="Normal"/>
    <w:link w:val="Heading1Char"/>
    <w:uiPriority w:val="9"/>
    <w:qFormat/>
    <w:rsid w:val="00902E7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E78B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0F0CA5"/>
    <w:pPr>
      <w:tabs>
        <w:tab w:val="center" w:pos="4513"/>
        <w:tab w:val="right" w:pos="9026"/>
      </w:tabs>
      <w:spacing w:after="0"/>
    </w:pPr>
  </w:style>
  <w:style w:type="character" w:customStyle="1" w:styleId="HeaderChar">
    <w:name w:val="Header Char"/>
    <w:basedOn w:val="DefaultParagraphFont"/>
    <w:link w:val="Header"/>
    <w:uiPriority w:val="99"/>
    <w:semiHidden/>
    <w:rsid w:val="000F0CA5"/>
    <w:rPr>
      <w:rFonts w:ascii="Arial" w:hAnsi="Arial"/>
    </w:rPr>
  </w:style>
  <w:style w:type="paragraph" w:styleId="Footer">
    <w:name w:val="footer"/>
    <w:basedOn w:val="Normal"/>
    <w:link w:val="FooterChar"/>
    <w:uiPriority w:val="99"/>
    <w:unhideWhenUsed/>
    <w:rsid w:val="000F0CA5"/>
    <w:pPr>
      <w:tabs>
        <w:tab w:val="center" w:pos="4513"/>
        <w:tab w:val="right" w:pos="9026"/>
      </w:tabs>
      <w:spacing w:after="0"/>
    </w:pPr>
  </w:style>
  <w:style w:type="character" w:customStyle="1" w:styleId="FooterChar">
    <w:name w:val="Footer Char"/>
    <w:basedOn w:val="DefaultParagraphFont"/>
    <w:link w:val="Footer"/>
    <w:uiPriority w:val="99"/>
    <w:rsid w:val="000F0CA5"/>
    <w:rPr>
      <w:rFonts w:ascii="Arial" w:hAnsi="Arial"/>
    </w:rPr>
  </w:style>
  <w:style w:type="paragraph" w:styleId="BalloonText">
    <w:name w:val="Balloon Text"/>
    <w:basedOn w:val="Normal"/>
    <w:link w:val="BalloonTextChar"/>
    <w:uiPriority w:val="99"/>
    <w:semiHidden/>
    <w:unhideWhenUsed/>
    <w:rsid w:val="000F0C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0CA5"/>
    <w:rPr>
      <w:rFonts w:ascii="Tahoma" w:hAnsi="Tahoma" w:cs="Tahoma"/>
      <w:sz w:val="16"/>
      <w:szCs w:val="16"/>
    </w:rPr>
  </w:style>
  <w:style w:type="character" w:customStyle="1" w:styleId="Heading1Char">
    <w:name w:val="Heading 1 Char"/>
    <w:basedOn w:val="DefaultParagraphFont"/>
    <w:link w:val="Heading1"/>
    <w:uiPriority w:val="9"/>
    <w:rsid w:val="00902E7A"/>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902E7A"/>
    <w:pPr>
      <w:spacing w:after="0" w:line="360" w:lineRule="auto"/>
      <w:jc w:val="both"/>
    </w:pPr>
    <w:rPr>
      <w:lang w:val="en-ZA"/>
    </w:rPr>
  </w:style>
  <w:style w:type="paragraph" w:styleId="TOCHeading">
    <w:name w:val="TOC Heading"/>
    <w:basedOn w:val="Heading1"/>
    <w:next w:val="Normal"/>
    <w:uiPriority w:val="39"/>
    <w:semiHidden/>
    <w:unhideWhenUsed/>
    <w:qFormat/>
    <w:rsid w:val="0026511B"/>
    <w:pPr>
      <w:spacing w:line="276" w:lineRule="auto"/>
      <w:outlineLvl w:val="9"/>
    </w:pPr>
    <w:rPr>
      <w:lang w:val="en-US"/>
    </w:rPr>
  </w:style>
  <w:style w:type="paragraph" w:styleId="TOC1">
    <w:name w:val="toc 1"/>
    <w:basedOn w:val="Normal"/>
    <w:next w:val="Normal"/>
    <w:autoRedefine/>
    <w:uiPriority w:val="39"/>
    <w:unhideWhenUsed/>
    <w:rsid w:val="0026511B"/>
    <w:pPr>
      <w:spacing w:after="100"/>
    </w:pPr>
  </w:style>
  <w:style w:type="character" w:styleId="Hyperlink">
    <w:name w:val="Hyperlink"/>
    <w:basedOn w:val="DefaultParagraphFont"/>
    <w:uiPriority w:val="99"/>
    <w:unhideWhenUsed/>
    <w:rsid w:val="0026511B"/>
    <w:rPr>
      <w:color w:val="0000FF" w:themeColor="hyperlink"/>
      <w:u w:val="single"/>
    </w:rPr>
  </w:style>
  <w:style w:type="character" w:styleId="PlaceholderText">
    <w:name w:val="Placeholder Text"/>
    <w:basedOn w:val="DefaultParagraphFont"/>
    <w:uiPriority w:val="99"/>
    <w:semiHidden/>
    <w:rsid w:val="0060011A"/>
    <w:rPr>
      <w:color w:val="808080"/>
    </w:rPr>
  </w:style>
  <w:style w:type="table" w:styleId="TableGrid">
    <w:name w:val="Table Grid"/>
    <w:basedOn w:val="TableNormal"/>
    <w:uiPriority w:val="59"/>
    <w:rsid w:val="00DF258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23483A"/>
    <w:pPr>
      <w:spacing w:after="200"/>
    </w:pPr>
    <w:rPr>
      <w:b/>
      <w:bCs/>
      <w:color w:val="4F81BD" w:themeColor="accent1"/>
      <w:sz w:val="18"/>
      <w:szCs w:val="18"/>
    </w:rPr>
  </w:style>
  <w:style w:type="character" w:customStyle="1" w:styleId="Heading2Char">
    <w:name w:val="Heading 2 Char"/>
    <w:basedOn w:val="DefaultParagraphFont"/>
    <w:link w:val="Heading2"/>
    <w:uiPriority w:val="9"/>
    <w:rsid w:val="004E78B0"/>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B44A9"/>
    <w:pPr>
      <w:spacing w:after="100"/>
      <w:ind w:left="220"/>
    </w:pPr>
  </w:style>
  <w:style w:type="paragraph" w:styleId="TableofFigures">
    <w:name w:val="table of figures"/>
    <w:basedOn w:val="Normal"/>
    <w:next w:val="Normal"/>
    <w:uiPriority w:val="99"/>
    <w:unhideWhenUsed/>
    <w:rsid w:val="008B44A9"/>
    <w:pPr>
      <w:spacing w:after="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hyperlink" Target="http://www.codeproject.com/Articles/2056/Image-Processing-for-Dummies-with-C-and-GDI-Part-3" TargetMode="Externa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www.codeproject.com/Articles/44166/2D-FFT-of-an-Image-in-C"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yperlink" Target="http://www.codeproject.com/Articles/2008/Image-Processing-for-Dummies-with-C-and-GDI-Part-2"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3F1DCC"/>
    <w:rsid w:val="003F1DCC"/>
    <w:rsid w:val="009E1F5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F1DCC"/>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1AE664-1065-48E7-95C3-92593B383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TotalTime>
  <Pages>17</Pages>
  <Words>1962</Words>
  <Characters>11189</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North-West University</Company>
  <LinksUpToDate>false</LinksUpToDate>
  <CharactersWithSpaces>13125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HPDX7500</dc:creator>
  <cp:lastModifiedBy>Ruan</cp:lastModifiedBy>
  <cp:revision>22</cp:revision>
  <dcterms:created xsi:type="dcterms:W3CDTF">2012-05-16T14:12:00Z</dcterms:created>
  <dcterms:modified xsi:type="dcterms:W3CDTF">2012-05-16T21:21:00Z</dcterms:modified>
</cp:coreProperties>
</file>